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BBF" w:rsidRPr="00C07998" w:rsidRDefault="003C5DAB" w:rsidP="000D0AE3">
      <w:pPr>
        <w:pStyle w:val="Titel1"/>
        <w:rPr>
          <w:rFonts w:ascii="Arial" w:hAnsi="Arial" w:cs="Arial"/>
          <w:lang w:val="de-DE"/>
        </w:rPr>
      </w:pPr>
      <w:r w:rsidRPr="00C07998">
        <w:rPr>
          <w:rFonts w:ascii="Arial" w:hAnsi="Arial" w:cs="Arial"/>
        </w:rPr>
        <w:t>维特根</w:t>
      </w:r>
      <w:r w:rsidR="008165D6" w:rsidRPr="00C07998">
        <w:rPr>
          <w:rFonts w:ascii="Arial" w:hAnsi="Arial" w:cs="Arial" w:hint="eastAsia"/>
        </w:rPr>
        <w:t xml:space="preserve"> (Wirtgen) </w:t>
      </w:r>
      <w:r w:rsidR="008165D6" w:rsidRPr="00C07998">
        <w:rPr>
          <w:rFonts w:ascii="Arial" w:hAnsi="Arial" w:cs="Arial" w:hint="eastAsia"/>
        </w:rPr>
        <w:t>品牌</w:t>
      </w:r>
      <w:r w:rsidRPr="00C07998">
        <w:rPr>
          <w:rFonts w:ascii="Arial" w:hAnsi="Arial" w:cs="Arial"/>
        </w:rPr>
        <w:t>的全新紧凑型铣刨机全部在</w:t>
      </w:r>
      <w:r w:rsidR="00B127CF" w:rsidRPr="00C07998">
        <w:rPr>
          <w:rFonts w:ascii="Arial" w:eastAsia="PMingLiU" w:hAnsi="Arial" w:cs="Arial"/>
          <w:lang w:eastAsia="zh-TW"/>
        </w:rPr>
        <w:t xml:space="preserve"> </w:t>
      </w:r>
      <w:r w:rsidRPr="00C07998">
        <w:rPr>
          <w:rFonts w:ascii="Arial" w:hAnsi="Arial" w:cs="Arial"/>
        </w:rPr>
        <w:t>2016</w:t>
      </w:r>
      <w:r w:rsidR="008165D6" w:rsidRPr="00C07998">
        <w:rPr>
          <w:rFonts w:ascii="Arial" w:hAnsi="Arial" w:cs="Arial" w:hint="eastAsia"/>
        </w:rPr>
        <w:t xml:space="preserve"> </w:t>
      </w:r>
      <w:r w:rsidRPr="00C07998">
        <w:rPr>
          <w:rFonts w:ascii="Arial" w:hAnsi="Arial" w:cs="Arial"/>
        </w:rPr>
        <w:t>年</w:t>
      </w:r>
      <w:r w:rsidR="00B127CF" w:rsidRPr="00C07998">
        <w:rPr>
          <w:rFonts w:ascii="Arial" w:eastAsia="PMingLiU" w:hAnsi="Arial" w:cs="Arial"/>
          <w:lang w:eastAsia="zh-TW"/>
        </w:rPr>
        <w:t xml:space="preserve"> </w:t>
      </w:r>
      <w:r w:rsidRPr="00C07998">
        <w:rPr>
          <w:rFonts w:ascii="Arial" w:hAnsi="Arial" w:cs="Arial"/>
        </w:rPr>
        <w:t>bauma</w:t>
      </w:r>
      <w:r w:rsidR="00B127CF" w:rsidRPr="00C07998">
        <w:rPr>
          <w:rFonts w:ascii="Arial" w:eastAsia="PMingLiU" w:hAnsi="Arial" w:cs="Arial"/>
          <w:lang w:eastAsia="zh-TW"/>
        </w:rPr>
        <w:t xml:space="preserve"> </w:t>
      </w:r>
      <w:r w:rsidR="008165D6" w:rsidRPr="00C07998">
        <w:rPr>
          <w:rFonts w:ascii="Arial" w:hAnsi="Arial" w:cs="Arial"/>
        </w:rPr>
        <w:t>展</w:t>
      </w:r>
      <w:r w:rsidRPr="00C07998">
        <w:rPr>
          <w:rFonts w:ascii="Arial" w:hAnsi="Arial" w:cs="Arial"/>
        </w:rPr>
        <w:t>上展出</w:t>
      </w:r>
    </w:p>
    <w:p w:rsidR="00D86B0B" w:rsidRPr="00C07998" w:rsidRDefault="00D86B0B" w:rsidP="00BF54E8">
      <w:pPr>
        <w:rPr>
          <w:rFonts w:ascii="Arial" w:hAnsi="Arial" w:cs="Arial"/>
        </w:rPr>
      </w:pPr>
    </w:p>
    <w:p w:rsidR="004C4F8F" w:rsidRPr="00C07998" w:rsidRDefault="00861DFB" w:rsidP="00F51AEC">
      <w:pPr>
        <w:pStyle w:val="Subtitel1"/>
        <w:jc w:val="both"/>
        <w:rPr>
          <w:rFonts w:ascii="Arial" w:hAnsi="Arial" w:cs="Arial"/>
        </w:rPr>
      </w:pPr>
      <w:r w:rsidRPr="00C07998">
        <w:rPr>
          <w:rFonts w:ascii="Arial" w:hAnsi="Arial" w:cs="Arial"/>
        </w:rPr>
        <w:t>除了新一代的小</w:t>
      </w:r>
      <w:r w:rsidR="007302E8" w:rsidRPr="00C07998">
        <w:rPr>
          <w:rFonts w:ascii="Arial" w:hAnsi="Arial" w:cs="Arial" w:hint="eastAsia"/>
        </w:rPr>
        <w:t>型</w:t>
      </w:r>
      <w:r w:rsidRPr="00C07998">
        <w:rPr>
          <w:rFonts w:ascii="Arial" w:hAnsi="Arial" w:cs="Arial"/>
        </w:rPr>
        <w:t>铣刨机之外，维特根</w:t>
      </w:r>
      <w:r w:rsidR="007302E8" w:rsidRPr="00C07998">
        <w:rPr>
          <w:rFonts w:ascii="Arial" w:hAnsi="Arial" w:cs="Arial" w:hint="eastAsia"/>
        </w:rPr>
        <w:t>品牌</w:t>
      </w:r>
      <w:r w:rsidR="007302E8" w:rsidRPr="00C07998">
        <w:rPr>
          <w:rFonts w:ascii="Arial" w:hAnsi="Arial" w:cs="Arial"/>
        </w:rPr>
        <w:t>还展出</w:t>
      </w:r>
      <w:r w:rsidR="00E74467" w:rsidRPr="00C07998">
        <w:rPr>
          <w:rFonts w:ascii="Arial" w:hAnsi="Arial" w:cs="Arial" w:hint="eastAsia"/>
        </w:rPr>
        <w:t>了</w:t>
      </w:r>
      <w:r w:rsidR="007302E8" w:rsidRPr="00C07998">
        <w:rPr>
          <w:rFonts w:ascii="Arial" w:hAnsi="Arial" w:cs="Arial" w:hint="eastAsia"/>
        </w:rPr>
        <w:t>所有最大型的</w:t>
      </w:r>
      <w:r w:rsidR="00E74467" w:rsidRPr="00C07998">
        <w:rPr>
          <w:rFonts w:ascii="Arial" w:hAnsi="Arial" w:cs="Arial"/>
        </w:rPr>
        <w:t>紧凑</w:t>
      </w:r>
      <w:r w:rsidR="00E74467" w:rsidRPr="00C07998">
        <w:rPr>
          <w:rFonts w:ascii="Arial" w:hAnsi="Arial" w:cs="Arial" w:hint="eastAsia"/>
        </w:rPr>
        <w:t>档</w:t>
      </w:r>
      <w:r w:rsidR="007F6FFC" w:rsidRPr="00C07998">
        <w:rPr>
          <w:rFonts w:ascii="Arial" w:hAnsi="Arial" w:cs="Arial"/>
        </w:rPr>
        <w:t>铣刨机。</w:t>
      </w:r>
      <w:r w:rsidR="007F6FFC" w:rsidRPr="00C07998">
        <w:rPr>
          <w:rFonts w:ascii="Arial" w:hAnsi="Arial" w:cs="Arial" w:hint="eastAsia"/>
        </w:rPr>
        <w:t>对于该</w:t>
      </w:r>
      <w:r w:rsidRPr="00C07998">
        <w:rPr>
          <w:rFonts w:ascii="Arial" w:hAnsi="Arial" w:cs="Arial"/>
        </w:rPr>
        <w:t>全新的紧凑型铣刨机，维特根</w:t>
      </w:r>
      <w:r w:rsidR="007F6FFC" w:rsidRPr="00C07998">
        <w:rPr>
          <w:rFonts w:ascii="Arial" w:hAnsi="Arial" w:cs="Arial" w:hint="eastAsia"/>
        </w:rPr>
        <w:t>公司</w:t>
      </w:r>
      <w:r w:rsidRPr="00C07998">
        <w:rPr>
          <w:rFonts w:ascii="Arial" w:hAnsi="Arial" w:cs="Arial"/>
        </w:rPr>
        <w:t>将小</w:t>
      </w:r>
      <w:r w:rsidR="007F6FFC" w:rsidRPr="00C07998">
        <w:rPr>
          <w:rFonts w:ascii="Arial" w:hAnsi="Arial" w:cs="Arial" w:hint="eastAsia"/>
        </w:rPr>
        <w:t>型</w:t>
      </w:r>
      <w:r w:rsidRPr="00C07998">
        <w:rPr>
          <w:rFonts w:ascii="Arial" w:hAnsi="Arial" w:cs="Arial"/>
        </w:rPr>
        <w:t>铣刨机的</w:t>
      </w:r>
      <w:r w:rsidR="007F6FFC" w:rsidRPr="00C07998">
        <w:rPr>
          <w:rFonts w:ascii="Arial" w:hAnsi="Arial" w:cs="Arial" w:hint="eastAsia"/>
        </w:rPr>
        <w:t>机动</w:t>
      </w:r>
      <w:r w:rsidRPr="00C07998">
        <w:rPr>
          <w:rFonts w:ascii="Arial" w:hAnsi="Arial" w:cs="Arial"/>
        </w:rPr>
        <w:t>性、可单人操作及灵活性这些优点和大型铣刨机的前</w:t>
      </w:r>
      <w:r w:rsidR="007F6FFC" w:rsidRPr="00C07998">
        <w:rPr>
          <w:rFonts w:ascii="Arial" w:hAnsi="Arial" w:cs="Arial" w:hint="eastAsia"/>
        </w:rPr>
        <w:t>出</w:t>
      </w:r>
      <w:r w:rsidRPr="00C07998">
        <w:rPr>
          <w:rFonts w:ascii="Arial" w:hAnsi="Arial" w:cs="Arial"/>
        </w:rPr>
        <w:t>料原理</w:t>
      </w:r>
      <w:r w:rsidR="007F6FFC" w:rsidRPr="00C07998">
        <w:rPr>
          <w:rFonts w:ascii="Arial" w:hAnsi="Arial" w:cs="Arial" w:hint="eastAsia"/>
        </w:rPr>
        <w:t>及</w:t>
      </w:r>
      <w:r w:rsidRPr="00C07998">
        <w:rPr>
          <w:rFonts w:ascii="Arial" w:hAnsi="Arial" w:cs="Arial"/>
        </w:rPr>
        <w:t>生产能力结合</w:t>
      </w:r>
      <w:r w:rsidR="007F6FFC" w:rsidRPr="00C07998">
        <w:rPr>
          <w:rFonts w:ascii="Arial" w:hAnsi="Arial" w:cs="Arial" w:hint="eastAsia"/>
        </w:rPr>
        <w:t>起来</w:t>
      </w:r>
      <w:r w:rsidR="007F6FFC" w:rsidRPr="00C07998">
        <w:rPr>
          <w:rFonts w:ascii="Arial" w:hAnsi="Arial" w:cs="Arial"/>
        </w:rPr>
        <w:t>。</w:t>
      </w:r>
      <w:r w:rsidRPr="00C07998">
        <w:rPr>
          <w:rFonts w:ascii="Arial" w:hAnsi="Arial" w:cs="Arial"/>
        </w:rPr>
        <w:t>bauma</w:t>
      </w:r>
      <w:r w:rsidR="00B127CF" w:rsidRPr="00C07998">
        <w:rPr>
          <w:rFonts w:ascii="Arial" w:eastAsia="PMingLiU" w:hAnsi="Arial" w:cs="Arial"/>
          <w:lang w:eastAsia="zh-TW"/>
        </w:rPr>
        <w:t xml:space="preserve"> </w:t>
      </w:r>
      <w:r w:rsidRPr="00C07998">
        <w:rPr>
          <w:rFonts w:ascii="Arial" w:hAnsi="Arial" w:cs="Arial"/>
        </w:rPr>
        <w:t>展上</w:t>
      </w:r>
      <w:r w:rsidR="00B238D1" w:rsidRPr="00C07998">
        <w:rPr>
          <w:rFonts w:ascii="Arial" w:hAnsi="Arial" w:cs="Arial" w:hint="eastAsia"/>
        </w:rPr>
        <w:t>，</w:t>
      </w:r>
      <w:r w:rsidRPr="00C07998">
        <w:rPr>
          <w:rFonts w:ascii="Arial" w:hAnsi="Arial" w:cs="Arial"/>
        </w:rPr>
        <w:t>该</w:t>
      </w:r>
      <w:r w:rsidR="007F6FFC" w:rsidRPr="00C07998">
        <w:rPr>
          <w:rFonts w:ascii="Arial" w:hAnsi="Arial" w:cs="Arial" w:hint="eastAsia"/>
        </w:rPr>
        <w:t>档机型</w:t>
      </w:r>
      <w:r w:rsidRPr="00C07998">
        <w:rPr>
          <w:rFonts w:ascii="Arial" w:hAnsi="Arial" w:cs="Arial"/>
        </w:rPr>
        <w:t>中</w:t>
      </w:r>
      <w:r w:rsidR="007F6FFC" w:rsidRPr="00C07998">
        <w:rPr>
          <w:rFonts w:ascii="Arial" w:hAnsi="Arial" w:cs="Arial" w:hint="eastAsia"/>
        </w:rPr>
        <w:t>最为强劲</w:t>
      </w:r>
      <w:r w:rsidRPr="00C07998">
        <w:rPr>
          <w:rFonts w:ascii="Arial" w:hAnsi="Arial" w:cs="Arial"/>
        </w:rPr>
        <w:t>的</w:t>
      </w:r>
      <w:r w:rsidR="007F6FFC" w:rsidRPr="00C07998">
        <w:rPr>
          <w:rFonts w:ascii="Arial" w:hAnsi="Arial" w:cs="Arial" w:hint="eastAsia"/>
        </w:rPr>
        <w:t xml:space="preserve"> </w:t>
      </w:r>
      <w:r w:rsidRPr="00C07998">
        <w:rPr>
          <w:rFonts w:ascii="Arial" w:hAnsi="Arial" w:cs="Arial"/>
        </w:rPr>
        <w:t>W 150 CFi</w:t>
      </w:r>
      <w:r w:rsidR="007F6FFC" w:rsidRPr="00C07998">
        <w:rPr>
          <w:rFonts w:ascii="Arial" w:hAnsi="Arial" w:cs="Arial" w:hint="eastAsia"/>
        </w:rPr>
        <w:t xml:space="preserve"> </w:t>
      </w:r>
      <w:r w:rsidR="00B238D1" w:rsidRPr="00C07998">
        <w:rPr>
          <w:rFonts w:ascii="Arial" w:hAnsi="Arial" w:cs="Arial" w:hint="eastAsia"/>
        </w:rPr>
        <w:t>进行了</w:t>
      </w:r>
      <w:r w:rsidR="000F3524" w:rsidRPr="00C07998">
        <w:rPr>
          <w:rFonts w:ascii="Arial" w:hAnsi="Arial" w:cs="Arial" w:hint="eastAsia"/>
        </w:rPr>
        <w:t>其</w:t>
      </w:r>
      <w:r w:rsidRPr="00C07998">
        <w:rPr>
          <w:rFonts w:ascii="Arial" w:hAnsi="Arial" w:cs="Arial"/>
        </w:rPr>
        <w:t>全球</w:t>
      </w:r>
      <w:r w:rsidR="007F6FFC" w:rsidRPr="00C07998">
        <w:rPr>
          <w:rFonts w:ascii="Arial" w:hAnsi="Arial" w:cs="Arial" w:hint="eastAsia"/>
        </w:rPr>
        <w:t>首秀</w:t>
      </w:r>
      <w:r w:rsidRPr="00C07998">
        <w:rPr>
          <w:rFonts w:ascii="Arial" w:hAnsi="Arial" w:cs="Arial"/>
        </w:rPr>
        <w:t>。</w:t>
      </w:r>
    </w:p>
    <w:p w:rsidR="004C4F8F" w:rsidRPr="00C07998" w:rsidRDefault="004C4F8F" w:rsidP="00F51AEC">
      <w:pPr>
        <w:pStyle w:val="Subtitel1"/>
        <w:jc w:val="both"/>
        <w:rPr>
          <w:rFonts w:ascii="Arial" w:hAnsi="Arial" w:cs="Arial"/>
        </w:rPr>
      </w:pPr>
    </w:p>
    <w:p w:rsidR="00862C53" w:rsidRPr="00C07998" w:rsidRDefault="00862C53" w:rsidP="004C4F8F">
      <w:pPr>
        <w:pStyle w:val="Subtitel1"/>
        <w:jc w:val="both"/>
        <w:rPr>
          <w:rFonts w:ascii="Arial" w:hAnsi="Arial" w:cs="Arial"/>
        </w:rPr>
      </w:pPr>
      <w:r w:rsidRPr="00C07998">
        <w:rPr>
          <w:rFonts w:ascii="Arial" w:hAnsi="Arial" w:cs="Arial"/>
        </w:rPr>
        <w:t>维特根</w:t>
      </w:r>
      <w:r w:rsidR="00B238D1" w:rsidRPr="00C07998">
        <w:rPr>
          <w:rFonts w:ascii="Arial" w:hAnsi="Arial" w:cs="Arial" w:hint="eastAsia"/>
        </w:rPr>
        <w:t>公司</w:t>
      </w:r>
      <w:r w:rsidR="0063236F" w:rsidRPr="00C07998">
        <w:rPr>
          <w:rFonts w:ascii="Arial" w:hAnsi="Arial" w:cs="Arial" w:hint="eastAsia"/>
        </w:rPr>
        <w:t>进入</w:t>
      </w:r>
      <w:r w:rsidR="00FE450F" w:rsidRPr="00C07998">
        <w:rPr>
          <w:rFonts w:ascii="Arial" w:hAnsi="Arial" w:cs="Arial"/>
        </w:rPr>
        <w:t>冷铣刨机的下一个</w:t>
      </w:r>
      <w:r w:rsidR="00FE450F" w:rsidRPr="00C07998">
        <w:rPr>
          <w:rFonts w:ascii="Arial" w:hAnsi="Arial" w:cs="Arial" w:hint="eastAsia"/>
        </w:rPr>
        <w:t>研</w:t>
      </w:r>
      <w:r w:rsidRPr="00C07998">
        <w:rPr>
          <w:rFonts w:ascii="Arial" w:hAnsi="Arial" w:cs="Arial"/>
        </w:rPr>
        <w:t>发阶段</w:t>
      </w:r>
      <w:r w:rsidRPr="00C07998">
        <w:rPr>
          <w:rFonts w:ascii="Arial" w:hAnsi="Arial" w:cs="Arial"/>
        </w:rPr>
        <w:t xml:space="preserve"> </w:t>
      </w:r>
    </w:p>
    <w:p w:rsidR="004C4F8F" w:rsidRPr="00C07998" w:rsidRDefault="006D1103" w:rsidP="004C4F8F">
      <w:pPr>
        <w:pStyle w:val="Subtitel1"/>
        <w:jc w:val="both"/>
        <w:rPr>
          <w:rFonts w:ascii="Arial" w:hAnsi="Arial" w:cs="Arial"/>
          <w:b w:val="0"/>
        </w:rPr>
      </w:pPr>
      <w:r w:rsidRPr="00C07998">
        <w:rPr>
          <w:rFonts w:ascii="Arial" w:hAnsi="Arial" w:cs="Arial"/>
          <w:b w:val="0"/>
        </w:rPr>
        <w:t>客户可</w:t>
      </w:r>
      <w:r w:rsidR="000F4037" w:rsidRPr="00C07998">
        <w:rPr>
          <w:rFonts w:ascii="Arial" w:hAnsi="Arial" w:cs="Arial"/>
          <w:b w:val="0"/>
        </w:rPr>
        <w:t>选用的紧凑型铣刨机多</w:t>
      </w:r>
      <w:r w:rsidRPr="00C07998">
        <w:rPr>
          <w:rFonts w:ascii="Arial" w:hAnsi="Arial" w:cs="Arial" w:hint="eastAsia"/>
          <w:b w:val="0"/>
        </w:rPr>
        <w:t>达</w:t>
      </w:r>
      <w:r w:rsidR="003E17E6" w:rsidRPr="00C07998">
        <w:rPr>
          <w:rFonts w:ascii="Arial" w:hAnsi="Arial" w:cs="Arial" w:hint="eastAsia"/>
          <w:b w:val="0"/>
        </w:rPr>
        <w:t xml:space="preserve"> </w:t>
      </w:r>
      <w:r w:rsidR="000F4037" w:rsidRPr="00C07998">
        <w:rPr>
          <w:rFonts w:ascii="Arial" w:hAnsi="Arial" w:cs="Arial"/>
          <w:b w:val="0"/>
        </w:rPr>
        <w:t>8</w:t>
      </w:r>
      <w:r w:rsidR="003E17E6" w:rsidRPr="00C07998">
        <w:rPr>
          <w:rFonts w:ascii="Arial" w:hAnsi="Arial" w:cs="Arial" w:hint="eastAsia"/>
          <w:b w:val="0"/>
        </w:rPr>
        <w:t xml:space="preserve"> </w:t>
      </w:r>
      <w:r w:rsidRPr="00C07998">
        <w:rPr>
          <w:rFonts w:ascii="Arial" w:hAnsi="Arial" w:cs="Arial" w:hint="eastAsia"/>
          <w:b w:val="0"/>
        </w:rPr>
        <w:t>款</w:t>
      </w:r>
      <w:r w:rsidR="000F4037" w:rsidRPr="00C07998">
        <w:rPr>
          <w:rFonts w:ascii="Arial" w:hAnsi="Arial" w:cs="Arial"/>
          <w:b w:val="0"/>
        </w:rPr>
        <w:t>，标准铣刨宽度从</w:t>
      </w:r>
      <w:r w:rsidR="003E17E6" w:rsidRPr="00C07998">
        <w:rPr>
          <w:rFonts w:ascii="Arial" w:hAnsi="Arial" w:cs="Arial" w:hint="eastAsia"/>
          <w:b w:val="0"/>
        </w:rPr>
        <w:t xml:space="preserve"> </w:t>
      </w:r>
      <w:r w:rsidR="000F4037" w:rsidRPr="00C07998">
        <w:rPr>
          <w:rFonts w:ascii="Arial" w:hAnsi="Arial" w:cs="Arial"/>
          <w:b w:val="0"/>
        </w:rPr>
        <w:t>1.0</w:t>
      </w:r>
      <w:r w:rsidR="003E17E6" w:rsidRPr="00C07998">
        <w:rPr>
          <w:rFonts w:ascii="Arial" w:hAnsi="Arial" w:cs="Arial" w:hint="eastAsia"/>
          <w:b w:val="0"/>
        </w:rPr>
        <w:t xml:space="preserve"> m </w:t>
      </w:r>
      <w:r w:rsidR="000F4037" w:rsidRPr="00C07998">
        <w:rPr>
          <w:rFonts w:ascii="Arial" w:hAnsi="Arial" w:cs="Arial"/>
          <w:b w:val="0"/>
        </w:rPr>
        <w:t>至</w:t>
      </w:r>
      <w:r w:rsidR="003E17E6" w:rsidRPr="00C07998">
        <w:rPr>
          <w:rFonts w:ascii="Arial" w:hAnsi="Arial" w:cs="Arial" w:hint="eastAsia"/>
          <w:b w:val="0"/>
        </w:rPr>
        <w:t xml:space="preserve"> </w:t>
      </w:r>
      <w:r w:rsidR="000F4037" w:rsidRPr="00C07998">
        <w:rPr>
          <w:rFonts w:ascii="Arial" w:hAnsi="Arial" w:cs="Arial"/>
          <w:b w:val="0"/>
        </w:rPr>
        <w:t>1.5</w:t>
      </w:r>
      <w:r w:rsidR="003E17E6" w:rsidRPr="00C07998">
        <w:rPr>
          <w:rFonts w:ascii="Arial" w:hAnsi="Arial" w:cs="Arial" w:hint="eastAsia"/>
          <w:b w:val="0"/>
        </w:rPr>
        <w:t xml:space="preserve"> m</w:t>
      </w:r>
      <w:r w:rsidR="000F4037" w:rsidRPr="00C07998">
        <w:rPr>
          <w:rFonts w:ascii="Arial" w:hAnsi="Arial" w:cs="Arial"/>
          <w:b w:val="0"/>
        </w:rPr>
        <w:t>，铣刨深度可达</w:t>
      </w:r>
      <w:r w:rsidRPr="00C07998">
        <w:rPr>
          <w:rFonts w:ascii="Arial" w:hAnsi="Arial" w:cs="Arial" w:hint="eastAsia"/>
          <w:b w:val="0"/>
        </w:rPr>
        <w:t xml:space="preserve"> </w:t>
      </w:r>
      <w:r w:rsidR="000F4037" w:rsidRPr="00C07998">
        <w:rPr>
          <w:rFonts w:ascii="Arial" w:hAnsi="Arial" w:cs="Arial"/>
          <w:b w:val="0"/>
        </w:rPr>
        <w:t>330</w:t>
      </w:r>
      <w:r w:rsidRPr="00C07998">
        <w:rPr>
          <w:rFonts w:ascii="Arial" w:hAnsi="Arial" w:cs="Arial" w:hint="eastAsia"/>
          <w:b w:val="0"/>
        </w:rPr>
        <w:t xml:space="preserve"> mm</w:t>
      </w:r>
      <w:r w:rsidR="000F4037" w:rsidRPr="00C07998">
        <w:rPr>
          <w:rFonts w:ascii="Arial" w:hAnsi="Arial" w:cs="Arial"/>
          <w:b w:val="0"/>
        </w:rPr>
        <w:t>。在采用</w:t>
      </w:r>
      <w:r w:rsidRPr="00C07998">
        <w:rPr>
          <w:rFonts w:ascii="Arial" w:hAnsi="Arial" w:cs="Arial" w:hint="eastAsia"/>
          <w:b w:val="0"/>
        </w:rPr>
        <w:t>通用铣刨系统</w:t>
      </w:r>
      <w:r w:rsidRPr="00C07998">
        <w:rPr>
          <w:rFonts w:ascii="Arial" w:hAnsi="Arial" w:cs="Arial" w:hint="eastAsia"/>
          <w:b w:val="0"/>
        </w:rPr>
        <w:t xml:space="preserve"> (</w:t>
      </w:r>
      <w:r w:rsidR="000F4037" w:rsidRPr="00C07998">
        <w:rPr>
          <w:rFonts w:ascii="Arial" w:hAnsi="Arial" w:cs="Arial"/>
          <w:b w:val="0"/>
        </w:rPr>
        <w:t>Flexible Cutter System</w:t>
      </w:r>
      <w:r w:rsidRPr="00C07998">
        <w:rPr>
          <w:rFonts w:ascii="Arial" w:hAnsi="Arial" w:cs="Arial" w:hint="eastAsia"/>
          <w:b w:val="0"/>
        </w:rPr>
        <w:t xml:space="preserve">) </w:t>
      </w:r>
      <w:r w:rsidR="000F4037" w:rsidRPr="00C07998">
        <w:rPr>
          <w:rFonts w:ascii="Arial" w:hAnsi="Arial" w:cs="Arial"/>
          <w:b w:val="0"/>
        </w:rPr>
        <w:t>的情况下，铣刨宽度甚至可从</w:t>
      </w:r>
      <w:r w:rsidR="00497158" w:rsidRPr="00C07998">
        <w:rPr>
          <w:rFonts w:ascii="Arial" w:hAnsi="Arial" w:cs="Arial" w:hint="eastAsia"/>
          <w:b w:val="0"/>
        </w:rPr>
        <w:t xml:space="preserve"> </w:t>
      </w:r>
      <w:r w:rsidR="000F4037" w:rsidRPr="00C07998">
        <w:rPr>
          <w:rFonts w:ascii="Arial" w:hAnsi="Arial" w:cs="Arial"/>
          <w:b w:val="0"/>
        </w:rPr>
        <w:t>8</w:t>
      </w:r>
      <w:r w:rsidR="00497158" w:rsidRPr="00C07998">
        <w:rPr>
          <w:rFonts w:ascii="Arial" w:hAnsi="Arial" w:cs="Arial" w:hint="eastAsia"/>
          <w:b w:val="0"/>
        </w:rPr>
        <w:t xml:space="preserve"> cm </w:t>
      </w:r>
      <w:r w:rsidR="00497158" w:rsidRPr="00C07998">
        <w:rPr>
          <w:rFonts w:ascii="Arial" w:hAnsi="Arial" w:cs="Arial" w:hint="eastAsia"/>
          <w:b w:val="0"/>
        </w:rPr>
        <w:t>到</w:t>
      </w:r>
      <w:r w:rsidR="00497158" w:rsidRPr="00C07998">
        <w:rPr>
          <w:rFonts w:ascii="Arial" w:hAnsi="Arial" w:cs="Arial" w:hint="eastAsia"/>
          <w:b w:val="0"/>
        </w:rPr>
        <w:t xml:space="preserve"> </w:t>
      </w:r>
      <w:r w:rsidR="000F4037" w:rsidRPr="00C07998">
        <w:rPr>
          <w:rFonts w:ascii="Arial" w:hAnsi="Arial" w:cs="Arial"/>
          <w:b w:val="0"/>
        </w:rPr>
        <w:t>1.5</w:t>
      </w:r>
      <w:r w:rsidR="00497158" w:rsidRPr="00C07998">
        <w:rPr>
          <w:rFonts w:ascii="Arial" w:hAnsi="Arial" w:cs="Arial" w:hint="eastAsia"/>
          <w:b w:val="0"/>
        </w:rPr>
        <w:t xml:space="preserve"> m</w:t>
      </w:r>
      <w:r w:rsidR="000F4037" w:rsidRPr="00C07998">
        <w:rPr>
          <w:rFonts w:ascii="Arial" w:hAnsi="Arial" w:cs="Arial"/>
          <w:b w:val="0"/>
        </w:rPr>
        <w:t>。包括</w:t>
      </w:r>
      <w:r w:rsidR="0088412F" w:rsidRPr="00C07998">
        <w:rPr>
          <w:rFonts w:ascii="Arial" w:hAnsi="Arial" w:cs="Arial" w:hint="eastAsia"/>
          <w:b w:val="0"/>
        </w:rPr>
        <w:t xml:space="preserve"> </w:t>
      </w:r>
      <w:r w:rsidR="000F4037" w:rsidRPr="00C07998">
        <w:rPr>
          <w:rFonts w:ascii="Arial" w:hAnsi="Arial" w:cs="Arial"/>
          <w:b w:val="0"/>
        </w:rPr>
        <w:t>W 100 CF</w:t>
      </w:r>
      <w:r w:rsidR="00A5058B">
        <w:rPr>
          <w:rFonts w:ascii="Arial" w:hAnsi="Arial" w:cs="Arial"/>
          <w:b w:val="0"/>
          <w:lang w:val="de-DE"/>
        </w:rPr>
        <w:t xml:space="preserve"> </w:t>
      </w:r>
      <w:r w:rsidR="000F4037" w:rsidRPr="00C07998">
        <w:rPr>
          <w:rFonts w:ascii="Arial" w:hAnsi="Arial" w:cs="Arial"/>
          <w:b w:val="0"/>
        </w:rPr>
        <w:t>/</w:t>
      </w:r>
      <w:r w:rsidR="00A5058B">
        <w:rPr>
          <w:rFonts w:ascii="Arial" w:hAnsi="Arial" w:cs="Arial"/>
          <w:b w:val="0"/>
          <w:lang w:val="de-DE"/>
        </w:rPr>
        <w:t xml:space="preserve"> </w:t>
      </w:r>
      <w:r w:rsidR="000F4037" w:rsidRPr="00C07998">
        <w:rPr>
          <w:rFonts w:ascii="Arial" w:hAnsi="Arial" w:cs="Arial"/>
          <w:b w:val="0"/>
        </w:rPr>
        <w:t>W 100 CFi</w:t>
      </w:r>
      <w:r w:rsidR="000F4037" w:rsidRPr="00C07998">
        <w:rPr>
          <w:rFonts w:ascii="Arial" w:hAnsi="Arial" w:cs="Arial"/>
          <w:b w:val="0"/>
        </w:rPr>
        <w:t>、</w:t>
      </w:r>
      <w:r w:rsidR="000F4037" w:rsidRPr="00C07998">
        <w:rPr>
          <w:rFonts w:ascii="Arial" w:hAnsi="Arial" w:cs="Arial"/>
          <w:b w:val="0"/>
        </w:rPr>
        <w:t>W 120 CF</w:t>
      </w:r>
      <w:r w:rsidR="00A5058B">
        <w:rPr>
          <w:rFonts w:ascii="Arial" w:hAnsi="Arial" w:cs="Arial"/>
          <w:b w:val="0"/>
          <w:lang w:val="de-DE"/>
        </w:rPr>
        <w:t xml:space="preserve"> </w:t>
      </w:r>
      <w:r w:rsidR="000F4037" w:rsidRPr="00C07998">
        <w:rPr>
          <w:rFonts w:ascii="Arial" w:hAnsi="Arial" w:cs="Arial"/>
          <w:b w:val="0"/>
        </w:rPr>
        <w:t>/</w:t>
      </w:r>
      <w:r w:rsidR="00A5058B">
        <w:rPr>
          <w:rFonts w:ascii="Arial" w:hAnsi="Arial" w:cs="Arial"/>
          <w:b w:val="0"/>
          <w:lang w:val="de-DE"/>
        </w:rPr>
        <w:t xml:space="preserve"> </w:t>
      </w:r>
      <w:r w:rsidR="000F4037" w:rsidRPr="00C07998">
        <w:rPr>
          <w:rFonts w:ascii="Arial" w:hAnsi="Arial" w:cs="Arial"/>
          <w:b w:val="0"/>
        </w:rPr>
        <w:t>W 120 CFi</w:t>
      </w:r>
      <w:r w:rsidR="000F4037" w:rsidRPr="00C07998">
        <w:rPr>
          <w:rFonts w:ascii="Arial" w:hAnsi="Arial" w:cs="Arial"/>
          <w:b w:val="0"/>
        </w:rPr>
        <w:t>、</w:t>
      </w:r>
      <w:r w:rsidR="000F4037" w:rsidRPr="00C07998">
        <w:rPr>
          <w:rFonts w:ascii="Arial" w:hAnsi="Arial" w:cs="Arial"/>
          <w:b w:val="0"/>
        </w:rPr>
        <w:t>W 130 CF</w:t>
      </w:r>
      <w:r w:rsidR="00A5058B">
        <w:rPr>
          <w:rFonts w:ascii="Arial" w:hAnsi="Arial" w:cs="Arial"/>
          <w:b w:val="0"/>
          <w:lang w:val="de-DE"/>
        </w:rPr>
        <w:t xml:space="preserve"> </w:t>
      </w:r>
      <w:r w:rsidR="000F4037" w:rsidRPr="00C07998">
        <w:rPr>
          <w:rFonts w:ascii="Arial" w:hAnsi="Arial" w:cs="Arial"/>
          <w:b w:val="0"/>
        </w:rPr>
        <w:t>/</w:t>
      </w:r>
      <w:r w:rsidR="00A5058B">
        <w:rPr>
          <w:rFonts w:ascii="Arial" w:hAnsi="Arial" w:cs="Arial"/>
          <w:b w:val="0"/>
          <w:lang w:val="de-DE"/>
        </w:rPr>
        <w:t xml:space="preserve"> </w:t>
      </w:r>
      <w:r w:rsidR="000F4037" w:rsidRPr="00C07998">
        <w:rPr>
          <w:rFonts w:ascii="Arial" w:hAnsi="Arial" w:cs="Arial"/>
          <w:b w:val="0"/>
        </w:rPr>
        <w:t xml:space="preserve">W 130 CFi </w:t>
      </w:r>
      <w:r w:rsidR="000F4037" w:rsidRPr="00C07998">
        <w:rPr>
          <w:rFonts w:ascii="Arial" w:hAnsi="Arial" w:cs="Arial"/>
          <w:b w:val="0"/>
        </w:rPr>
        <w:t>和</w:t>
      </w:r>
      <w:r w:rsidR="000F4037" w:rsidRPr="00C07998">
        <w:rPr>
          <w:rFonts w:ascii="Arial" w:hAnsi="Arial" w:cs="Arial"/>
          <w:b w:val="0"/>
        </w:rPr>
        <w:t xml:space="preserve"> W 150 CF</w:t>
      </w:r>
      <w:r w:rsidR="00A5058B">
        <w:rPr>
          <w:rFonts w:ascii="Arial" w:hAnsi="Arial" w:cs="Arial"/>
          <w:b w:val="0"/>
          <w:lang w:val="de-DE"/>
        </w:rPr>
        <w:t xml:space="preserve"> </w:t>
      </w:r>
      <w:r w:rsidR="000F4037" w:rsidRPr="00C07998">
        <w:rPr>
          <w:rFonts w:ascii="Arial" w:hAnsi="Arial" w:cs="Arial"/>
          <w:b w:val="0"/>
        </w:rPr>
        <w:t>/</w:t>
      </w:r>
      <w:r w:rsidR="00A5058B">
        <w:rPr>
          <w:rFonts w:ascii="Arial" w:hAnsi="Arial" w:cs="Arial"/>
          <w:b w:val="0"/>
          <w:lang w:val="de-DE"/>
        </w:rPr>
        <w:t xml:space="preserve"> </w:t>
      </w:r>
      <w:r w:rsidR="000F4037" w:rsidRPr="00C07998">
        <w:rPr>
          <w:rFonts w:ascii="Arial" w:hAnsi="Arial" w:cs="Arial"/>
          <w:b w:val="0"/>
        </w:rPr>
        <w:t>W</w:t>
      </w:r>
      <w:r w:rsidR="00A5058B">
        <w:rPr>
          <w:rFonts w:ascii="Arial" w:hAnsi="Arial" w:cs="Arial"/>
          <w:b w:val="0"/>
          <w:lang w:val="en-US"/>
        </w:rPr>
        <w:t> </w:t>
      </w:r>
      <w:r w:rsidR="000F4037" w:rsidRPr="00C07998">
        <w:rPr>
          <w:rFonts w:ascii="Arial" w:hAnsi="Arial" w:cs="Arial"/>
          <w:b w:val="0"/>
        </w:rPr>
        <w:t>150</w:t>
      </w:r>
      <w:r w:rsidR="00A5058B">
        <w:rPr>
          <w:rFonts w:ascii="Arial" w:hAnsi="Arial" w:cs="Arial"/>
          <w:b w:val="0"/>
          <w:lang w:val="en-US"/>
        </w:rPr>
        <w:t> </w:t>
      </w:r>
      <w:r w:rsidR="000F4037" w:rsidRPr="00C07998">
        <w:rPr>
          <w:rFonts w:ascii="Arial" w:hAnsi="Arial" w:cs="Arial"/>
          <w:b w:val="0"/>
        </w:rPr>
        <w:t xml:space="preserve">CFi </w:t>
      </w:r>
      <w:r w:rsidR="000F4037" w:rsidRPr="00C07998">
        <w:rPr>
          <w:rFonts w:ascii="Arial" w:hAnsi="Arial" w:cs="Arial"/>
          <w:b w:val="0"/>
        </w:rPr>
        <w:t>在内的整个</w:t>
      </w:r>
      <w:r w:rsidR="0088412F" w:rsidRPr="00C07998">
        <w:rPr>
          <w:rFonts w:ascii="Arial" w:hAnsi="Arial" w:cs="Arial" w:hint="eastAsia"/>
          <w:b w:val="0"/>
        </w:rPr>
        <w:t>机器</w:t>
      </w:r>
      <w:r w:rsidR="000F4037" w:rsidRPr="00C07998">
        <w:rPr>
          <w:rFonts w:ascii="Arial" w:hAnsi="Arial" w:cs="Arial"/>
          <w:b w:val="0"/>
        </w:rPr>
        <w:t>系列</w:t>
      </w:r>
      <w:r w:rsidR="0088412F" w:rsidRPr="00C07998">
        <w:rPr>
          <w:rFonts w:ascii="Arial" w:hAnsi="Arial" w:cs="Arial" w:hint="eastAsia"/>
          <w:b w:val="0"/>
        </w:rPr>
        <w:t>，均可提供更高的产量</w:t>
      </w:r>
      <w:r w:rsidR="000F4037" w:rsidRPr="00C07998">
        <w:rPr>
          <w:rFonts w:ascii="Arial" w:hAnsi="Arial" w:cs="Arial"/>
          <w:b w:val="0"/>
        </w:rPr>
        <w:t>和经济性</w:t>
      </w:r>
      <w:r w:rsidR="00C16C2F" w:rsidRPr="00C07998">
        <w:rPr>
          <w:rFonts w:ascii="Arial" w:hAnsi="Arial" w:cs="Arial"/>
          <w:b w:val="0"/>
        </w:rPr>
        <w:t>。应用</w:t>
      </w:r>
      <w:r w:rsidR="00C16C2F" w:rsidRPr="00C07998">
        <w:rPr>
          <w:rFonts w:ascii="Arial" w:hAnsi="Arial" w:cs="Arial" w:hint="eastAsia"/>
          <w:b w:val="0"/>
        </w:rPr>
        <w:t>范围从</w:t>
      </w:r>
      <w:r w:rsidR="000F4037" w:rsidRPr="00C07998">
        <w:rPr>
          <w:rFonts w:ascii="Arial" w:hAnsi="Arial" w:cs="Arial"/>
          <w:b w:val="0"/>
        </w:rPr>
        <w:t>局部</w:t>
      </w:r>
      <w:r w:rsidR="00C16C2F" w:rsidRPr="00C07998">
        <w:rPr>
          <w:rFonts w:ascii="Arial" w:hAnsi="Arial" w:cs="Arial" w:hint="eastAsia"/>
          <w:b w:val="0"/>
        </w:rPr>
        <w:t>道路维修</w:t>
      </w:r>
      <w:r w:rsidR="000F4037" w:rsidRPr="00C07998">
        <w:rPr>
          <w:rFonts w:ascii="Arial" w:hAnsi="Arial" w:cs="Arial"/>
          <w:b w:val="0"/>
        </w:rPr>
        <w:t>等典型的小</w:t>
      </w:r>
      <w:r w:rsidR="007A04DA" w:rsidRPr="00C07998">
        <w:rPr>
          <w:rFonts w:ascii="Arial" w:hAnsi="Arial" w:cs="Arial" w:hint="eastAsia"/>
          <w:b w:val="0"/>
        </w:rPr>
        <w:t>型</w:t>
      </w:r>
      <w:r w:rsidR="000F4037" w:rsidRPr="00C07998">
        <w:rPr>
          <w:rFonts w:ascii="Arial" w:hAnsi="Arial" w:cs="Arial"/>
          <w:b w:val="0"/>
        </w:rPr>
        <w:t>铣刨机</w:t>
      </w:r>
      <w:r w:rsidR="007A04DA" w:rsidRPr="00C07998">
        <w:rPr>
          <w:rFonts w:ascii="Arial" w:hAnsi="Arial" w:cs="Arial" w:hint="eastAsia"/>
          <w:b w:val="0"/>
        </w:rPr>
        <w:t>施工项目</w:t>
      </w:r>
      <w:r w:rsidR="000F4037" w:rsidRPr="00C07998">
        <w:rPr>
          <w:rFonts w:ascii="Arial" w:hAnsi="Arial" w:cs="Arial"/>
          <w:b w:val="0"/>
        </w:rPr>
        <w:t>，</w:t>
      </w:r>
      <w:r w:rsidR="007A04DA" w:rsidRPr="00C07998">
        <w:rPr>
          <w:rFonts w:ascii="Arial" w:hAnsi="Arial" w:cs="Arial" w:hint="eastAsia"/>
          <w:b w:val="0"/>
        </w:rPr>
        <w:t>一直到通常由大型铣刨机完成的整个路面的铣刨施工</w:t>
      </w:r>
      <w:r w:rsidR="000F4037" w:rsidRPr="00C07998">
        <w:rPr>
          <w:rFonts w:ascii="Arial" w:hAnsi="Arial" w:cs="Arial"/>
          <w:b w:val="0"/>
        </w:rPr>
        <w:t>。</w:t>
      </w:r>
      <w:r w:rsidR="007A04DA" w:rsidRPr="00C07998">
        <w:rPr>
          <w:rFonts w:ascii="Arial" w:hAnsi="Arial" w:cs="Arial" w:hint="eastAsia"/>
          <w:b w:val="0"/>
        </w:rPr>
        <w:t>换言之，维特根的紧凑型铣刨机十分灵活</w:t>
      </w:r>
      <w:r w:rsidR="000F4037" w:rsidRPr="00C07998">
        <w:rPr>
          <w:rFonts w:ascii="Arial" w:hAnsi="Arial" w:cs="Arial"/>
          <w:b w:val="0"/>
        </w:rPr>
        <w:t>。</w:t>
      </w:r>
      <w:r w:rsidR="007A04DA" w:rsidRPr="00C07998">
        <w:rPr>
          <w:rFonts w:ascii="Arial" w:hAnsi="Arial" w:cs="Arial" w:hint="eastAsia"/>
          <w:b w:val="0"/>
        </w:rPr>
        <w:t>此外，通过将</w:t>
      </w:r>
      <w:r w:rsidR="000F4037" w:rsidRPr="00C07998">
        <w:rPr>
          <w:rFonts w:ascii="Arial" w:hAnsi="Arial" w:cs="Arial"/>
          <w:b w:val="0"/>
        </w:rPr>
        <w:t>小</w:t>
      </w:r>
      <w:r w:rsidR="007A04DA" w:rsidRPr="00C07998">
        <w:rPr>
          <w:rFonts w:ascii="Arial" w:hAnsi="Arial" w:cs="Arial" w:hint="eastAsia"/>
          <w:b w:val="0"/>
        </w:rPr>
        <w:t>型</w:t>
      </w:r>
      <w:r w:rsidR="000F4037" w:rsidRPr="00C07998">
        <w:rPr>
          <w:rFonts w:ascii="Arial" w:hAnsi="Arial" w:cs="Arial"/>
          <w:b w:val="0"/>
        </w:rPr>
        <w:t>铣刨机和大型铣刨机的优点相结合、</w:t>
      </w:r>
      <w:r w:rsidR="007A04DA" w:rsidRPr="00C07998">
        <w:rPr>
          <w:rFonts w:ascii="Arial" w:hAnsi="Arial" w:cs="Arial" w:hint="eastAsia"/>
          <w:b w:val="0"/>
        </w:rPr>
        <w:t>采用相同</w:t>
      </w:r>
      <w:r w:rsidR="000F4037" w:rsidRPr="00C07998">
        <w:rPr>
          <w:rFonts w:ascii="Arial" w:hAnsi="Arial" w:cs="Arial"/>
          <w:b w:val="0"/>
        </w:rPr>
        <w:t>的</w:t>
      </w:r>
      <w:r w:rsidR="007A04DA" w:rsidRPr="00C07998">
        <w:rPr>
          <w:rFonts w:ascii="Arial" w:hAnsi="Arial" w:cs="Arial" w:hint="eastAsia"/>
          <w:b w:val="0"/>
        </w:rPr>
        <w:t>操作理念，</w:t>
      </w:r>
      <w:r w:rsidR="000F4037" w:rsidRPr="00C07998">
        <w:rPr>
          <w:rFonts w:ascii="Arial" w:hAnsi="Arial" w:cs="Arial"/>
          <w:b w:val="0"/>
        </w:rPr>
        <w:t>尤其是配备先进的控制技术，</w:t>
      </w:r>
      <w:r w:rsidR="00FE450F" w:rsidRPr="00C07998">
        <w:rPr>
          <w:rFonts w:ascii="Arial" w:hAnsi="Arial" w:cs="Arial" w:hint="eastAsia"/>
          <w:b w:val="0"/>
        </w:rPr>
        <w:t>现在，</w:t>
      </w:r>
      <w:r w:rsidR="000F4037" w:rsidRPr="00C07998">
        <w:rPr>
          <w:rFonts w:ascii="Arial" w:hAnsi="Arial" w:cs="Arial"/>
          <w:b w:val="0"/>
        </w:rPr>
        <w:t>维特根</w:t>
      </w:r>
      <w:r w:rsidR="007A04DA" w:rsidRPr="00C07998">
        <w:rPr>
          <w:rFonts w:ascii="Arial" w:hAnsi="Arial" w:cs="Arial" w:hint="eastAsia"/>
          <w:b w:val="0"/>
        </w:rPr>
        <w:t>的</w:t>
      </w:r>
      <w:r w:rsidR="000F4037" w:rsidRPr="00C07998">
        <w:rPr>
          <w:rFonts w:ascii="Arial" w:hAnsi="Arial" w:cs="Arial"/>
          <w:b w:val="0"/>
        </w:rPr>
        <w:t>紧凑型铣刨机的</w:t>
      </w:r>
      <w:r w:rsidR="00FE450F" w:rsidRPr="00C07998">
        <w:rPr>
          <w:rFonts w:ascii="Arial" w:hAnsi="Arial" w:cs="Arial" w:hint="eastAsia"/>
          <w:b w:val="0"/>
        </w:rPr>
        <w:t>重点</w:t>
      </w:r>
      <w:r w:rsidR="000F4037" w:rsidRPr="00C07998">
        <w:rPr>
          <w:rFonts w:ascii="Arial" w:hAnsi="Arial" w:cs="Arial"/>
          <w:b w:val="0"/>
        </w:rPr>
        <w:t>是：在冷铣刨机领域中的</w:t>
      </w:r>
      <w:r w:rsidR="00FE450F" w:rsidRPr="00C07998">
        <w:rPr>
          <w:rFonts w:ascii="Arial" w:hAnsi="Arial" w:cs="Arial" w:hint="eastAsia"/>
          <w:b w:val="0"/>
        </w:rPr>
        <w:t>进一步研发</w:t>
      </w:r>
      <w:r w:rsidR="000F4037" w:rsidRPr="00C07998">
        <w:rPr>
          <w:rFonts w:ascii="Arial" w:hAnsi="Arial" w:cs="Arial"/>
          <w:b w:val="0"/>
        </w:rPr>
        <w:t>。</w:t>
      </w:r>
      <w:r w:rsidR="000F4037" w:rsidRPr="00C07998">
        <w:rPr>
          <w:rFonts w:ascii="Arial" w:hAnsi="Arial" w:cs="Arial"/>
          <w:b w:val="0"/>
        </w:rPr>
        <w:t xml:space="preserve"> </w:t>
      </w:r>
    </w:p>
    <w:p w:rsidR="00D86B0B" w:rsidRPr="00C07998" w:rsidRDefault="00D86B0B" w:rsidP="00DF7F2E">
      <w:pPr>
        <w:pStyle w:val="Subtitel1"/>
        <w:jc w:val="both"/>
        <w:rPr>
          <w:rFonts w:ascii="Arial" w:hAnsi="Arial" w:cs="Arial"/>
        </w:rPr>
      </w:pPr>
    </w:p>
    <w:p w:rsidR="00162185" w:rsidRPr="00C07998" w:rsidRDefault="0095018D" w:rsidP="00162185">
      <w:pPr>
        <w:rPr>
          <w:rFonts w:ascii="Arial" w:hAnsi="Arial" w:cs="Arial"/>
          <w:b/>
        </w:rPr>
      </w:pPr>
      <w:r w:rsidRPr="00C07998">
        <w:rPr>
          <w:rFonts w:ascii="Arial" w:hAnsi="Arial" w:cs="Arial"/>
          <w:b/>
        </w:rPr>
        <w:t>创新的控制</w:t>
      </w:r>
      <w:r w:rsidR="0063236F" w:rsidRPr="00C07998">
        <w:rPr>
          <w:rFonts w:ascii="Arial" w:hAnsi="Arial" w:cs="Arial" w:hint="eastAsia"/>
          <w:b/>
        </w:rPr>
        <w:t>理念设立</w:t>
      </w:r>
      <w:r w:rsidRPr="00C07998">
        <w:rPr>
          <w:rFonts w:ascii="Arial" w:hAnsi="Arial" w:cs="Arial"/>
          <w:b/>
        </w:rPr>
        <w:t>了新的标准</w:t>
      </w:r>
    </w:p>
    <w:p w:rsidR="00FA6191" w:rsidRPr="00C07998" w:rsidRDefault="0063236F" w:rsidP="00162185">
      <w:pPr>
        <w:jc w:val="both"/>
        <w:rPr>
          <w:rFonts w:ascii="Arial" w:hAnsi="Arial" w:cs="Arial"/>
        </w:rPr>
      </w:pPr>
      <w:r w:rsidRPr="00C07998">
        <w:rPr>
          <w:rFonts w:ascii="Arial" w:hAnsi="Arial" w:cs="Arial" w:hint="eastAsia"/>
        </w:rPr>
        <w:t>如同</w:t>
      </w:r>
      <w:r w:rsidR="0095018D" w:rsidRPr="00C07998">
        <w:rPr>
          <w:rFonts w:ascii="Arial" w:hAnsi="Arial" w:cs="Arial"/>
        </w:rPr>
        <w:t>新</w:t>
      </w:r>
      <w:r w:rsidRPr="00C07998">
        <w:rPr>
          <w:rFonts w:ascii="Arial" w:hAnsi="Arial" w:cs="Arial" w:hint="eastAsia"/>
        </w:rPr>
        <w:t>一代的</w:t>
      </w:r>
      <w:r w:rsidR="0095018D" w:rsidRPr="00C07998">
        <w:rPr>
          <w:rFonts w:ascii="Arial" w:hAnsi="Arial" w:cs="Arial"/>
        </w:rPr>
        <w:t>小</w:t>
      </w:r>
      <w:r w:rsidRPr="00C07998">
        <w:rPr>
          <w:rFonts w:ascii="Arial" w:hAnsi="Arial" w:cs="Arial" w:hint="eastAsia"/>
        </w:rPr>
        <w:t>型</w:t>
      </w:r>
      <w:r w:rsidR="0095018D" w:rsidRPr="00C07998">
        <w:rPr>
          <w:rFonts w:ascii="Arial" w:hAnsi="Arial" w:cs="Arial"/>
        </w:rPr>
        <w:t>铣刨机一样，维特根</w:t>
      </w:r>
      <w:r w:rsidRPr="00C07998">
        <w:rPr>
          <w:rFonts w:ascii="Arial" w:hAnsi="Arial" w:cs="Arial" w:hint="eastAsia"/>
        </w:rPr>
        <w:t>公司</w:t>
      </w:r>
      <w:r w:rsidR="0095018D" w:rsidRPr="00C07998">
        <w:rPr>
          <w:rFonts w:ascii="Arial" w:hAnsi="Arial" w:cs="Arial"/>
        </w:rPr>
        <w:t>在</w:t>
      </w:r>
      <w:r w:rsidRPr="00C07998">
        <w:rPr>
          <w:rFonts w:ascii="Arial" w:hAnsi="Arial" w:cs="Arial" w:hint="eastAsia"/>
        </w:rPr>
        <w:t>其</w:t>
      </w:r>
      <w:r w:rsidR="0095018D" w:rsidRPr="00C07998">
        <w:rPr>
          <w:rFonts w:ascii="Arial" w:hAnsi="Arial" w:cs="Arial"/>
        </w:rPr>
        <w:t>紧凑型铣刨机</w:t>
      </w:r>
      <w:r w:rsidRPr="00C07998">
        <w:rPr>
          <w:rFonts w:ascii="Arial" w:hAnsi="Arial" w:cs="Arial" w:hint="eastAsia"/>
        </w:rPr>
        <w:t>上</w:t>
      </w:r>
      <w:r w:rsidR="0095018D" w:rsidRPr="00C07998">
        <w:rPr>
          <w:rFonts w:ascii="Arial" w:hAnsi="Arial" w:cs="Arial"/>
        </w:rPr>
        <w:t>也配备了很多</w:t>
      </w:r>
      <w:r w:rsidR="00A82A10" w:rsidRPr="00C07998">
        <w:rPr>
          <w:rFonts w:ascii="Arial" w:hAnsi="Arial" w:cs="Arial" w:hint="eastAsia"/>
          <w:lang w:val="en-US"/>
        </w:rPr>
        <w:t>新增的</w:t>
      </w:r>
      <w:r w:rsidR="0095018D" w:rsidRPr="00C07998">
        <w:rPr>
          <w:rFonts w:ascii="Arial" w:hAnsi="Arial" w:cs="Arial"/>
        </w:rPr>
        <w:t>自动功能，</w:t>
      </w:r>
      <w:r w:rsidR="00A82A10" w:rsidRPr="00C07998">
        <w:rPr>
          <w:rFonts w:ascii="Arial" w:hAnsi="Arial" w:cs="Arial" w:hint="eastAsia"/>
        </w:rPr>
        <w:t>很好地整合了统一的操作理念和多样化的控制</w:t>
      </w:r>
      <w:r w:rsidR="0095018D" w:rsidRPr="00C07998">
        <w:rPr>
          <w:rFonts w:ascii="Arial" w:hAnsi="Arial" w:cs="Arial"/>
        </w:rPr>
        <w:t>功能。</w:t>
      </w:r>
      <w:r w:rsidRPr="00C07998">
        <w:rPr>
          <w:rFonts w:ascii="Arial" w:hAnsi="Arial" w:cs="Arial" w:hint="eastAsia"/>
        </w:rPr>
        <w:t>其效果是</w:t>
      </w:r>
      <w:r w:rsidRPr="00C07998">
        <w:rPr>
          <w:rFonts w:ascii="Arial" w:hAnsi="Arial" w:cs="Arial"/>
        </w:rPr>
        <w:t>：简</w:t>
      </w:r>
      <w:r w:rsidRPr="00C07998">
        <w:rPr>
          <w:rFonts w:ascii="Arial" w:hAnsi="Arial" w:cs="Arial" w:hint="eastAsia"/>
        </w:rPr>
        <w:t>单</w:t>
      </w:r>
      <w:r w:rsidR="0095018D" w:rsidRPr="00C07998">
        <w:rPr>
          <w:rFonts w:ascii="Arial" w:hAnsi="Arial" w:cs="Arial"/>
        </w:rPr>
        <w:t>的机器操作以及快速、精确的铣刨</w:t>
      </w:r>
      <w:r w:rsidRPr="00C07998">
        <w:rPr>
          <w:rFonts w:ascii="Arial" w:hAnsi="Arial" w:cs="Arial" w:hint="eastAsia"/>
        </w:rPr>
        <w:t>和找平施工</w:t>
      </w:r>
      <w:r w:rsidR="0095018D" w:rsidRPr="00C07998">
        <w:rPr>
          <w:rFonts w:ascii="Arial" w:hAnsi="Arial" w:cs="Arial"/>
        </w:rPr>
        <w:t>。</w:t>
      </w:r>
      <w:r w:rsidR="0095018D" w:rsidRPr="00C07998">
        <w:rPr>
          <w:rFonts w:ascii="Arial" w:hAnsi="Arial" w:cs="Arial"/>
        </w:rPr>
        <w:t xml:space="preserve"> </w:t>
      </w:r>
    </w:p>
    <w:p w:rsidR="00FA6191" w:rsidRPr="00C07998" w:rsidRDefault="00FA6191" w:rsidP="00162185">
      <w:pPr>
        <w:jc w:val="both"/>
        <w:rPr>
          <w:rFonts w:ascii="Arial" w:hAnsi="Arial" w:cs="Arial"/>
        </w:rPr>
      </w:pPr>
    </w:p>
    <w:p w:rsidR="00FA6191" w:rsidRPr="00C07998" w:rsidRDefault="00FA6191" w:rsidP="00162185">
      <w:pPr>
        <w:jc w:val="both"/>
        <w:rPr>
          <w:rFonts w:ascii="Arial" w:hAnsi="Arial" w:cs="Arial"/>
          <w:i/>
        </w:rPr>
      </w:pPr>
      <w:r w:rsidRPr="00C07998">
        <w:rPr>
          <w:rFonts w:ascii="Arial" w:hAnsi="Arial" w:cs="Arial"/>
          <w:i/>
        </w:rPr>
        <w:t>铣刨</w:t>
      </w:r>
      <w:r w:rsidR="005313D7" w:rsidRPr="00C07998">
        <w:rPr>
          <w:rFonts w:ascii="Arial" w:hAnsi="Arial" w:cs="Arial" w:hint="eastAsia"/>
          <w:i/>
        </w:rPr>
        <w:t>转子</w:t>
      </w:r>
      <w:r w:rsidRPr="00C07998">
        <w:rPr>
          <w:rFonts w:ascii="Arial" w:hAnsi="Arial" w:cs="Arial"/>
          <w:i/>
        </w:rPr>
        <w:t>组件的自动功能</w:t>
      </w:r>
    </w:p>
    <w:p w:rsidR="00B93FB6" w:rsidRPr="00C07998" w:rsidRDefault="00933CCB" w:rsidP="00B63ECA">
      <w:pPr>
        <w:jc w:val="both"/>
        <w:rPr>
          <w:rFonts w:ascii="Arial" w:hAnsi="Arial" w:cs="Arial"/>
        </w:rPr>
      </w:pPr>
      <w:r w:rsidRPr="00C07998">
        <w:rPr>
          <w:rFonts w:ascii="Arial" w:hAnsi="Arial" w:cs="Arial" w:hint="eastAsia"/>
        </w:rPr>
        <w:t>例如：边板具有主动浮动位置，当机器在诸如碎石等松散的路面材料上施工时，</w:t>
      </w:r>
      <w:r w:rsidR="00DC1103" w:rsidRPr="00C07998">
        <w:rPr>
          <w:rFonts w:ascii="Arial" w:hAnsi="Arial" w:cs="Arial" w:hint="eastAsia"/>
        </w:rPr>
        <w:t>边板</w:t>
      </w:r>
      <w:r w:rsidR="00A13A83" w:rsidRPr="00C07998">
        <w:rPr>
          <w:rFonts w:ascii="Arial" w:hAnsi="Arial" w:cs="Arial"/>
        </w:rPr>
        <w:t>以特定时间</w:t>
      </w:r>
      <w:r w:rsidR="00F87ED1" w:rsidRPr="00C07998">
        <w:rPr>
          <w:rFonts w:ascii="Arial" w:hAnsi="Arial" w:cs="Arial"/>
        </w:rPr>
        <w:t>间隔</w:t>
      </w:r>
      <w:r w:rsidR="00A13A83" w:rsidRPr="00C07998">
        <w:rPr>
          <w:rFonts w:ascii="Arial" w:hAnsi="Arial" w:cs="Arial" w:hint="eastAsia"/>
        </w:rPr>
        <w:t>升起</w:t>
      </w:r>
      <w:r w:rsidR="00A13A83" w:rsidRPr="00C07998">
        <w:rPr>
          <w:rFonts w:ascii="Arial" w:hAnsi="Arial" w:cs="Arial"/>
        </w:rPr>
        <w:t>，从而防止其发生下</w:t>
      </w:r>
      <w:r w:rsidR="00A13A83" w:rsidRPr="00C07998">
        <w:rPr>
          <w:rFonts w:ascii="Arial" w:hAnsi="Arial" w:cs="Arial" w:hint="eastAsia"/>
        </w:rPr>
        <w:t>陷</w:t>
      </w:r>
      <w:r w:rsidR="00F87ED1" w:rsidRPr="00C07998">
        <w:rPr>
          <w:rFonts w:ascii="Arial" w:hAnsi="Arial" w:cs="Arial"/>
        </w:rPr>
        <w:t>。后门刮板也有新的功能。</w:t>
      </w:r>
      <w:r w:rsidR="00486320" w:rsidRPr="00C07998">
        <w:rPr>
          <w:rFonts w:ascii="Arial" w:hAnsi="Arial" w:cs="Arial" w:hint="eastAsia"/>
        </w:rPr>
        <w:t>例如：</w:t>
      </w:r>
      <w:r w:rsidR="00F87ED1" w:rsidRPr="00C07998">
        <w:rPr>
          <w:rFonts w:ascii="Arial" w:hAnsi="Arial" w:cs="Arial"/>
        </w:rPr>
        <w:t>通过一个传感器，</w:t>
      </w:r>
      <w:r w:rsidR="00486320" w:rsidRPr="00C07998">
        <w:rPr>
          <w:rFonts w:ascii="Arial" w:hAnsi="Arial" w:cs="Arial" w:hint="eastAsia"/>
        </w:rPr>
        <w:t>防止</w:t>
      </w:r>
      <w:r w:rsidR="00F87ED1" w:rsidRPr="00C07998">
        <w:rPr>
          <w:rFonts w:ascii="Arial" w:hAnsi="Arial" w:cs="Arial"/>
        </w:rPr>
        <w:t>刮板</w:t>
      </w:r>
      <w:r w:rsidR="00A82A10" w:rsidRPr="00C07998">
        <w:rPr>
          <w:rFonts w:ascii="Arial" w:hAnsi="Arial" w:cs="Arial" w:hint="eastAsia"/>
        </w:rPr>
        <w:t>被</w:t>
      </w:r>
      <w:r w:rsidR="00486320" w:rsidRPr="00C07998">
        <w:rPr>
          <w:rFonts w:ascii="Arial" w:hAnsi="Arial" w:cs="Arial" w:hint="eastAsia"/>
        </w:rPr>
        <w:t>任何障碍物</w:t>
      </w:r>
      <w:r w:rsidR="00A82A10" w:rsidRPr="00C07998">
        <w:rPr>
          <w:rFonts w:ascii="Arial" w:hAnsi="Arial" w:cs="Arial" w:hint="eastAsia"/>
        </w:rPr>
        <w:t>阻碍</w:t>
      </w:r>
      <w:r w:rsidR="006C3157" w:rsidRPr="00C07998">
        <w:rPr>
          <w:rFonts w:ascii="Arial" w:hAnsi="Arial" w:cs="Arial" w:hint="eastAsia"/>
        </w:rPr>
        <w:t xml:space="preserve">, </w:t>
      </w:r>
      <w:r w:rsidR="006C3157" w:rsidRPr="00C07998">
        <w:rPr>
          <w:rFonts w:ascii="Arial" w:hAnsi="Arial" w:cs="Arial" w:hint="eastAsia"/>
        </w:rPr>
        <w:t>即</w:t>
      </w:r>
      <w:r w:rsidR="00F87ED1" w:rsidRPr="00C07998">
        <w:rPr>
          <w:rFonts w:ascii="Arial" w:hAnsi="Arial" w:cs="Arial"/>
        </w:rPr>
        <w:t>刮板</w:t>
      </w:r>
      <w:r w:rsidR="00486320" w:rsidRPr="00C07998">
        <w:rPr>
          <w:rFonts w:ascii="Arial" w:hAnsi="Arial" w:cs="Arial" w:hint="eastAsia"/>
        </w:rPr>
        <w:t>在</w:t>
      </w:r>
      <w:r w:rsidR="006C3157" w:rsidRPr="00C07998">
        <w:rPr>
          <w:rFonts w:ascii="Arial" w:hAnsi="Arial" w:cs="Arial" w:hint="eastAsia"/>
        </w:rPr>
        <w:t>遇到障碍时</w:t>
      </w:r>
      <w:r w:rsidR="00486320" w:rsidRPr="00C07998">
        <w:rPr>
          <w:rFonts w:ascii="Arial" w:hAnsi="Arial" w:cs="Arial" w:hint="eastAsia"/>
        </w:rPr>
        <w:t>可自动提升</w:t>
      </w:r>
      <w:r w:rsidR="00F87ED1" w:rsidRPr="00C07998">
        <w:rPr>
          <w:rFonts w:ascii="Arial" w:hAnsi="Arial" w:cs="Arial"/>
        </w:rPr>
        <w:t>。</w:t>
      </w:r>
      <w:r w:rsidR="006C3157" w:rsidRPr="00C07998">
        <w:rPr>
          <w:rFonts w:ascii="Arial" w:hAnsi="Arial" w:cs="Arial" w:hint="eastAsia"/>
        </w:rPr>
        <w:t>在部分收料铣刨时，为了确定刮板理想开度</w:t>
      </w:r>
      <w:r w:rsidR="00486320" w:rsidRPr="00C07998">
        <w:rPr>
          <w:rFonts w:ascii="Arial" w:hAnsi="Arial" w:cs="Arial" w:hint="eastAsia"/>
        </w:rPr>
        <w:t>，一个超声波传感器会探测</w:t>
      </w:r>
      <w:r w:rsidR="00F87ED1" w:rsidRPr="00C07998">
        <w:rPr>
          <w:rFonts w:ascii="Arial" w:hAnsi="Arial" w:cs="Arial"/>
        </w:rPr>
        <w:t>刮板和铣刨料之间的</w:t>
      </w:r>
      <w:r w:rsidR="0062417F" w:rsidRPr="00C07998">
        <w:rPr>
          <w:rFonts w:ascii="Arial" w:hAnsi="Arial" w:cs="Arial" w:hint="eastAsia"/>
        </w:rPr>
        <w:t>距离</w:t>
      </w:r>
      <w:r w:rsidR="00F87ED1" w:rsidRPr="00C07998">
        <w:rPr>
          <w:rFonts w:ascii="Arial" w:hAnsi="Arial" w:cs="Arial"/>
        </w:rPr>
        <w:t>。通过这种方式，材料</w:t>
      </w:r>
      <w:r w:rsidR="0062417F" w:rsidRPr="00C07998">
        <w:rPr>
          <w:rFonts w:ascii="Arial" w:hAnsi="Arial" w:cs="Arial" w:hint="eastAsia"/>
        </w:rPr>
        <w:t>可顺畅地堆放于铣刨转子</w:t>
      </w:r>
      <w:r w:rsidR="0062417F" w:rsidRPr="00C07998">
        <w:rPr>
          <w:rFonts w:ascii="Arial" w:hAnsi="Arial" w:cs="Arial"/>
        </w:rPr>
        <w:t>后面</w:t>
      </w:r>
      <w:r w:rsidR="0062417F" w:rsidRPr="00C07998">
        <w:rPr>
          <w:rFonts w:ascii="Arial" w:hAnsi="Arial" w:cs="Arial" w:hint="eastAsia"/>
        </w:rPr>
        <w:t>，在提高产量的同时，还减少了铣刨转子罩壳、铣刨转子及刀具的磨损。</w:t>
      </w:r>
    </w:p>
    <w:p w:rsidR="00F3141D" w:rsidRPr="00C07998" w:rsidRDefault="00F3141D" w:rsidP="00B63ECA">
      <w:pPr>
        <w:jc w:val="both"/>
        <w:rPr>
          <w:rFonts w:ascii="Arial" w:hAnsi="Arial" w:cs="Arial"/>
        </w:rPr>
      </w:pPr>
    </w:p>
    <w:p w:rsidR="00162185" w:rsidRPr="00C07998" w:rsidRDefault="0036522F" w:rsidP="00162185">
      <w:pPr>
        <w:jc w:val="both"/>
        <w:rPr>
          <w:rFonts w:ascii="Arial" w:hAnsi="Arial" w:cs="Arial"/>
          <w:i/>
        </w:rPr>
      </w:pPr>
      <w:r w:rsidRPr="00C07998">
        <w:rPr>
          <w:rFonts w:ascii="Arial" w:hAnsi="Arial" w:cs="Arial"/>
          <w:i/>
        </w:rPr>
        <w:t>自动转向和定位</w:t>
      </w:r>
      <w:r w:rsidR="00EC2681" w:rsidRPr="00C07998">
        <w:rPr>
          <w:rFonts w:ascii="Arial" w:hAnsi="Arial" w:cs="Arial"/>
          <w:i/>
        </w:rPr>
        <w:t>功能</w:t>
      </w:r>
    </w:p>
    <w:p w:rsidR="00206148" w:rsidRPr="00C07998" w:rsidRDefault="00EC2681" w:rsidP="00206148">
      <w:pPr>
        <w:jc w:val="both"/>
        <w:rPr>
          <w:rFonts w:ascii="Arial" w:hAnsi="Arial" w:cs="Arial"/>
        </w:rPr>
      </w:pPr>
      <w:r w:rsidRPr="00C07998">
        <w:rPr>
          <w:rFonts w:ascii="Arial" w:hAnsi="Arial" w:cs="Arial"/>
        </w:rPr>
        <w:t>在转向方面，维特根</w:t>
      </w:r>
      <w:r w:rsidR="00B458A6" w:rsidRPr="00C07998">
        <w:rPr>
          <w:rFonts w:ascii="Arial" w:hAnsi="Arial" w:cs="Arial" w:hint="eastAsia"/>
        </w:rPr>
        <w:t>的</w:t>
      </w:r>
      <w:r w:rsidRPr="00C07998">
        <w:rPr>
          <w:rFonts w:ascii="Arial" w:hAnsi="Arial" w:cs="Arial"/>
        </w:rPr>
        <w:t>紧凑型铣刨机的先进</w:t>
      </w:r>
      <w:r w:rsidR="00B458A6" w:rsidRPr="00C07998">
        <w:rPr>
          <w:rFonts w:ascii="Arial" w:hAnsi="Arial" w:cs="Arial" w:hint="eastAsia"/>
        </w:rPr>
        <w:t>控制</w:t>
      </w:r>
      <w:r w:rsidRPr="00C07998">
        <w:rPr>
          <w:rFonts w:ascii="Arial" w:hAnsi="Arial" w:cs="Arial"/>
        </w:rPr>
        <w:t>技术也</w:t>
      </w:r>
      <w:r w:rsidR="00B458A6" w:rsidRPr="00C07998">
        <w:rPr>
          <w:rFonts w:ascii="Arial" w:hAnsi="Arial" w:cs="Arial" w:hint="eastAsia"/>
        </w:rPr>
        <w:t>展现了其优势</w:t>
      </w:r>
      <w:r w:rsidR="00AF26FB" w:rsidRPr="00C07998">
        <w:rPr>
          <w:rFonts w:ascii="Arial" w:hAnsi="Arial" w:cs="Arial"/>
        </w:rPr>
        <w:t>。例如，</w:t>
      </w:r>
      <w:r w:rsidR="00C07998">
        <w:rPr>
          <w:rFonts w:ascii="Arial" w:hAnsi="Arial" w:cs="Arial" w:hint="eastAsia"/>
        </w:rPr>
        <w:t>一</w:t>
      </w:r>
      <w:r w:rsidRPr="00C07998">
        <w:rPr>
          <w:rFonts w:ascii="Arial" w:hAnsi="Arial" w:cs="Arial"/>
        </w:rPr>
        <w:t>米</w:t>
      </w:r>
      <w:r w:rsidR="00AF26FB" w:rsidRPr="00C07998">
        <w:rPr>
          <w:rFonts w:ascii="Arial" w:hAnsi="Arial" w:cs="Arial" w:hint="eastAsia"/>
        </w:rPr>
        <w:t>档</w:t>
      </w:r>
      <w:r w:rsidRPr="00C07998">
        <w:rPr>
          <w:rFonts w:ascii="Arial" w:hAnsi="Arial" w:cs="Arial"/>
        </w:rPr>
        <w:t>铣刨机</w:t>
      </w:r>
      <w:r w:rsidR="00AF26FB" w:rsidRPr="00C07998">
        <w:rPr>
          <w:rFonts w:ascii="Arial" w:hAnsi="Arial" w:cs="Arial" w:hint="eastAsia"/>
        </w:rPr>
        <w:t xml:space="preserve"> </w:t>
      </w:r>
      <w:r w:rsidRPr="00C07998">
        <w:rPr>
          <w:rFonts w:ascii="Arial" w:hAnsi="Arial" w:cs="Arial"/>
        </w:rPr>
        <w:t>W 100 CFi</w:t>
      </w:r>
      <w:r w:rsidRPr="00C07998">
        <w:rPr>
          <w:rFonts w:ascii="Arial" w:hAnsi="Arial" w:cs="Arial"/>
        </w:rPr>
        <w:t>的右后</w:t>
      </w:r>
      <w:r w:rsidR="00AF26FB" w:rsidRPr="00C07998">
        <w:rPr>
          <w:rFonts w:ascii="Arial" w:hAnsi="Arial" w:cs="Arial" w:hint="eastAsia"/>
        </w:rPr>
        <w:t>支腿可自动向前折叠</w:t>
      </w:r>
      <w:r w:rsidRPr="00C07998">
        <w:rPr>
          <w:rFonts w:ascii="Arial" w:hAnsi="Arial" w:cs="Arial"/>
        </w:rPr>
        <w:t>，而无需</w:t>
      </w:r>
      <w:r w:rsidR="00AF26FB" w:rsidRPr="00C07998">
        <w:rPr>
          <w:rFonts w:ascii="Arial" w:hAnsi="Arial" w:cs="Arial" w:hint="eastAsia"/>
        </w:rPr>
        <w:t>降低铣刨转子或手动</w:t>
      </w:r>
      <w:r w:rsidR="0058779E" w:rsidRPr="00C07998">
        <w:rPr>
          <w:rFonts w:ascii="Arial" w:hAnsi="Arial" w:cs="Arial" w:hint="eastAsia"/>
        </w:rPr>
        <w:t>拔出锁定销</w:t>
      </w:r>
      <w:r w:rsidRPr="00C07998">
        <w:rPr>
          <w:rFonts w:ascii="Arial" w:hAnsi="Arial" w:cs="Arial"/>
        </w:rPr>
        <w:t>。除了</w:t>
      </w:r>
      <w:r w:rsidRPr="00C07998">
        <w:rPr>
          <w:rFonts w:ascii="Arial" w:hAnsi="Arial" w:cs="Arial"/>
        </w:rPr>
        <w:t>“</w:t>
      </w:r>
      <w:r w:rsidR="00814B23" w:rsidRPr="00C07998">
        <w:rPr>
          <w:rFonts w:ascii="Arial" w:hAnsi="Arial" w:cs="Arial" w:hint="eastAsia"/>
        </w:rPr>
        <w:t>常规</w:t>
      </w:r>
      <w:r w:rsidRPr="00C07998">
        <w:rPr>
          <w:rFonts w:ascii="Arial" w:hAnsi="Arial" w:cs="Arial"/>
        </w:rPr>
        <w:t>位置</w:t>
      </w:r>
      <w:r w:rsidRPr="00C07998">
        <w:rPr>
          <w:rFonts w:ascii="Arial" w:hAnsi="Arial" w:cs="Arial"/>
        </w:rPr>
        <w:t>”</w:t>
      </w:r>
      <w:r w:rsidR="00814B23" w:rsidRPr="00C07998">
        <w:rPr>
          <w:rFonts w:ascii="Arial" w:hAnsi="Arial" w:cs="Arial"/>
        </w:rPr>
        <w:t>外，</w:t>
      </w:r>
      <w:r w:rsidRPr="00C07998">
        <w:rPr>
          <w:rFonts w:ascii="Arial" w:hAnsi="Arial" w:cs="Arial"/>
        </w:rPr>
        <w:t>右后履带还有新的位置</w:t>
      </w:r>
      <w:r w:rsidRPr="00C07998">
        <w:rPr>
          <w:rFonts w:ascii="Arial" w:hAnsi="Arial" w:cs="Arial"/>
        </w:rPr>
        <w:t>“</w:t>
      </w:r>
      <w:r w:rsidR="00AF74C4" w:rsidRPr="00C07998">
        <w:rPr>
          <w:rFonts w:ascii="Arial" w:hAnsi="Arial" w:cs="Arial" w:hint="eastAsia"/>
        </w:rPr>
        <w:t>伸展</w:t>
      </w:r>
      <w:r w:rsidRPr="00C07998">
        <w:rPr>
          <w:rFonts w:ascii="Arial" w:hAnsi="Arial" w:cs="Arial"/>
        </w:rPr>
        <w:t>”</w:t>
      </w:r>
      <w:r w:rsidRPr="00C07998">
        <w:rPr>
          <w:rFonts w:ascii="Arial" w:hAnsi="Arial" w:cs="Arial"/>
        </w:rPr>
        <w:t>和</w:t>
      </w:r>
      <w:r w:rsidRPr="00C07998">
        <w:rPr>
          <w:rFonts w:ascii="Arial" w:hAnsi="Arial" w:cs="Arial"/>
        </w:rPr>
        <w:t>“</w:t>
      </w:r>
      <w:r w:rsidR="00814B23" w:rsidRPr="00C07998">
        <w:rPr>
          <w:rFonts w:ascii="Arial" w:hAnsi="Arial" w:cs="Arial" w:hint="eastAsia"/>
        </w:rPr>
        <w:t>折叠</w:t>
      </w:r>
      <w:r w:rsidRPr="00C07998">
        <w:rPr>
          <w:rFonts w:ascii="Arial" w:hAnsi="Arial" w:cs="Arial"/>
        </w:rPr>
        <w:t>”</w:t>
      </w:r>
      <w:r w:rsidRPr="00C07998">
        <w:rPr>
          <w:rFonts w:ascii="Arial" w:hAnsi="Arial" w:cs="Arial"/>
        </w:rPr>
        <w:t>。在</w:t>
      </w:r>
      <w:r w:rsidRPr="00C07998">
        <w:rPr>
          <w:rFonts w:ascii="Arial" w:hAnsi="Arial" w:cs="Arial"/>
        </w:rPr>
        <w:t>“</w:t>
      </w:r>
      <w:r w:rsidR="00AF74C4" w:rsidRPr="00C07998">
        <w:rPr>
          <w:rFonts w:ascii="Arial" w:hAnsi="Arial" w:cs="Arial" w:hint="eastAsia"/>
        </w:rPr>
        <w:t>伸展</w:t>
      </w:r>
      <w:r w:rsidRPr="00C07998">
        <w:rPr>
          <w:rFonts w:ascii="Arial" w:hAnsi="Arial" w:cs="Arial"/>
        </w:rPr>
        <w:t>”</w:t>
      </w:r>
      <w:r w:rsidRPr="00C07998">
        <w:rPr>
          <w:rFonts w:ascii="Arial" w:hAnsi="Arial" w:cs="Arial"/>
        </w:rPr>
        <w:t>位置</w:t>
      </w:r>
      <w:r w:rsidR="00AF74C4" w:rsidRPr="00C07998">
        <w:rPr>
          <w:rFonts w:ascii="Arial" w:hAnsi="Arial" w:cs="Arial" w:hint="eastAsia"/>
        </w:rPr>
        <w:t>时</w:t>
      </w:r>
      <w:r w:rsidRPr="00C07998">
        <w:rPr>
          <w:rFonts w:ascii="Arial" w:hAnsi="Arial" w:cs="Arial"/>
        </w:rPr>
        <w:t>，履带</w:t>
      </w:r>
      <w:r w:rsidR="00AF74C4" w:rsidRPr="00C07998">
        <w:rPr>
          <w:rFonts w:ascii="Arial" w:hAnsi="Arial" w:cs="Arial" w:hint="eastAsia"/>
        </w:rPr>
        <w:t>在已切削面内行走，确保在铣刨第二刀时可以很容易定位与前一铣刨面相接</w:t>
      </w:r>
      <w:r w:rsidRPr="00C07998">
        <w:rPr>
          <w:rFonts w:ascii="Arial" w:hAnsi="Arial" w:cs="Arial"/>
        </w:rPr>
        <w:t>。</w:t>
      </w:r>
      <w:r w:rsidRPr="00C07998">
        <w:rPr>
          <w:rFonts w:ascii="Arial" w:hAnsi="Arial" w:cs="Arial"/>
        </w:rPr>
        <w:t xml:space="preserve"> </w:t>
      </w:r>
    </w:p>
    <w:p w:rsidR="00F3141D" w:rsidRPr="00C07998" w:rsidRDefault="00E4342E" w:rsidP="00206148">
      <w:pPr>
        <w:jc w:val="both"/>
        <w:rPr>
          <w:rFonts w:ascii="Arial" w:hAnsi="Arial" w:cs="Arial"/>
        </w:rPr>
      </w:pPr>
      <w:r w:rsidRPr="00C07998">
        <w:rPr>
          <w:rFonts w:ascii="Arial" w:hAnsi="Arial" w:cs="Arial"/>
        </w:rPr>
        <w:t>除了方向盘之外，</w:t>
      </w:r>
      <w:r w:rsidR="00F77DB7" w:rsidRPr="00C07998">
        <w:rPr>
          <w:rFonts w:ascii="Arial" w:hAnsi="Arial" w:cs="Arial" w:hint="eastAsia"/>
        </w:rPr>
        <w:t>机手</w:t>
      </w:r>
      <w:r w:rsidRPr="00C07998">
        <w:rPr>
          <w:rFonts w:ascii="Arial" w:hAnsi="Arial" w:cs="Arial"/>
        </w:rPr>
        <w:t>还可通过多功能扶手</w:t>
      </w:r>
      <w:r w:rsidR="00F77DB7" w:rsidRPr="00C07998">
        <w:rPr>
          <w:rFonts w:ascii="Arial" w:hAnsi="Arial" w:cs="Arial" w:hint="eastAsia"/>
        </w:rPr>
        <w:t>操控台轻松、便捷地</w:t>
      </w:r>
      <w:r w:rsidRPr="00C07998">
        <w:rPr>
          <w:rFonts w:ascii="Arial" w:hAnsi="Arial" w:cs="Arial"/>
        </w:rPr>
        <w:t>转向。</w:t>
      </w:r>
    </w:p>
    <w:p w:rsidR="00F3141D" w:rsidRPr="00C07998" w:rsidRDefault="00F3141D" w:rsidP="00162185">
      <w:pPr>
        <w:jc w:val="both"/>
        <w:rPr>
          <w:rFonts w:ascii="Arial" w:hAnsi="Arial" w:cs="Arial"/>
        </w:rPr>
      </w:pPr>
    </w:p>
    <w:p w:rsidR="00206148" w:rsidRPr="00C07998" w:rsidRDefault="006E4B17" w:rsidP="00162185">
      <w:pPr>
        <w:jc w:val="both"/>
        <w:rPr>
          <w:rFonts w:ascii="Arial" w:hAnsi="Arial" w:cs="Arial"/>
          <w:b/>
        </w:rPr>
      </w:pPr>
      <w:r w:rsidRPr="00C07998">
        <w:rPr>
          <w:rFonts w:ascii="Arial" w:hAnsi="Arial" w:cs="Arial"/>
          <w:b/>
        </w:rPr>
        <w:lastRenderedPageBreak/>
        <w:t>高效的</w:t>
      </w:r>
      <w:r w:rsidR="000D368F" w:rsidRPr="00C07998">
        <w:rPr>
          <w:rFonts w:ascii="Arial" w:hAnsi="Arial" w:cs="Arial" w:hint="eastAsia"/>
          <w:b/>
        </w:rPr>
        <w:t>工作流程</w:t>
      </w:r>
      <w:r w:rsidRPr="00C07998">
        <w:rPr>
          <w:rFonts w:ascii="Arial" w:hAnsi="Arial" w:cs="Arial"/>
          <w:b/>
        </w:rPr>
        <w:t>提高</w:t>
      </w:r>
      <w:r w:rsidR="009045FB" w:rsidRPr="00C07998">
        <w:rPr>
          <w:rFonts w:ascii="Arial" w:hAnsi="Arial" w:cs="Arial" w:hint="eastAsia"/>
          <w:b/>
        </w:rPr>
        <w:t>了</w:t>
      </w:r>
      <w:r w:rsidRPr="00C07998">
        <w:rPr>
          <w:rFonts w:ascii="Arial" w:hAnsi="Arial" w:cs="Arial"/>
          <w:b/>
        </w:rPr>
        <w:t>经济性</w:t>
      </w:r>
    </w:p>
    <w:p w:rsidR="00206148" w:rsidRPr="00C07998" w:rsidRDefault="00C94435" w:rsidP="00162185">
      <w:pPr>
        <w:jc w:val="both"/>
        <w:rPr>
          <w:rFonts w:ascii="Arial" w:hAnsi="Arial" w:cs="Arial"/>
        </w:rPr>
      </w:pPr>
      <w:r w:rsidRPr="00C07998">
        <w:rPr>
          <w:rFonts w:ascii="Arial" w:hAnsi="Arial" w:cs="Arial" w:hint="eastAsia"/>
        </w:rPr>
        <w:t>理想</w:t>
      </w:r>
      <w:r w:rsidR="006E4B17" w:rsidRPr="00C07998">
        <w:rPr>
          <w:rFonts w:ascii="Arial" w:hAnsi="Arial" w:cs="Arial"/>
        </w:rPr>
        <w:t>协调的工作</w:t>
      </w:r>
      <w:r w:rsidRPr="00C07998">
        <w:rPr>
          <w:rFonts w:ascii="Arial" w:hAnsi="Arial" w:cs="Arial" w:hint="eastAsia"/>
        </w:rPr>
        <w:t>流程</w:t>
      </w:r>
      <w:r w:rsidR="006E4B17" w:rsidRPr="00C07998">
        <w:rPr>
          <w:rFonts w:ascii="Arial" w:hAnsi="Arial" w:cs="Arial"/>
        </w:rPr>
        <w:t>可节省时间和金钱，对铣刨料的</w:t>
      </w:r>
      <w:r w:rsidRPr="00C07998">
        <w:rPr>
          <w:rFonts w:ascii="Arial" w:hAnsi="Arial" w:cs="Arial" w:hint="eastAsia"/>
        </w:rPr>
        <w:t>输送</w:t>
      </w:r>
      <w:r w:rsidR="006E4B17" w:rsidRPr="00C07998">
        <w:rPr>
          <w:rFonts w:ascii="Arial" w:hAnsi="Arial" w:cs="Arial"/>
        </w:rPr>
        <w:t>也是这样。在这方面，维特根</w:t>
      </w:r>
      <w:r w:rsidRPr="00C07998">
        <w:rPr>
          <w:rFonts w:ascii="Arial" w:hAnsi="Arial" w:cs="Arial" w:hint="eastAsia"/>
        </w:rPr>
        <w:t>公司</w:t>
      </w:r>
      <w:r w:rsidR="000D368F" w:rsidRPr="00C07998">
        <w:rPr>
          <w:rFonts w:ascii="Arial" w:hAnsi="Arial" w:cs="Arial"/>
        </w:rPr>
        <w:t>也</w:t>
      </w:r>
      <w:r w:rsidR="006E4B17" w:rsidRPr="00C07998">
        <w:rPr>
          <w:rFonts w:ascii="Arial" w:hAnsi="Arial" w:cs="Arial"/>
        </w:rPr>
        <w:t>提供</w:t>
      </w:r>
      <w:r w:rsidR="000D368F" w:rsidRPr="00C07998">
        <w:rPr>
          <w:rFonts w:ascii="Arial" w:hAnsi="Arial" w:cs="Arial" w:hint="eastAsia"/>
        </w:rPr>
        <w:t>了</w:t>
      </w:r>
      <w:r w:rsidRPr="00C07998">
        <w:rPr>
          <w:rFonts w:ascii="Arial" w:hAnsi="Arial" w:cs="Arial" w:hint="eastAsia"/>
        </w:rPr>
        <w:t>实用</w:t>
      </w:r>
      <w:r w:rsidR="006E4B17" w:rsidRPr="00C07998">
        <w:rPr>
          <w:rFonts w:ascii="Arial" w:hAnsi="Arial" w:cs="Arial"/>
        </w:rPr>
        <w:t>解决方案。</w:t>
      </w:r>
      <w:r w:rsidR="00346F56" w:rsidRPr="00C07998">
        <w:rPr>
          <w:rFonts w:ascii="Arial" w:hAnsi="Arial" w:cs="Arial" w:hint="eastAsia"/>
        </w:rPr>
        <w:t>极大的皮带摆动角度</w:t>
      </w:r>
      <w:r w:rsidR="00346F56" w:rsidRPr="00C07998">
        <w:rPr>
          <w:rFonts w:ascii="Arial" w:hAnsi="Arial" w:cs="Arial"/>
        </w:rPr>
        <w:t>，可分别向左向右</w:t>
      </w:r>
      <w:r w:rsidR="00346F56" w:rsidRPr="00C07998">
        <w:rPr>
          <w:rFonts w:ascii="Arial" w:hAnsi="Arial" w:cs="Arial" w:hint="eastAsia"/>
        </w:rPr>
        <w:t>摆动</w:t>
      </w:r>
      <w:r w:rsidR="00346F56" w:rsidRPr="00C07998">
        <w:rPr>
          <w:rFonts w:ascii="Arial" w:hAnsi="Arial" w:cs="Arial" w:hint="eastAsia"/>
        </w:rPr>
        <w:t xml:space="preserve"> </w:t>
      </w:r>
      <w:r w:rsidR="00346F56" w:rsidRPr="00C07998">
        <w:rPr>
          <w:rFonts w:ascii="Arial" w:hAnsi="Arial" w:cs="Arial"/>
        </w:rPr>
        <w:t>60</w:t>
      </w:r>
      <w:r w:rsidR="00346F56" w:rsidRPr="00C07998">
        <w:rPr>
          <w:rFonts w:ascii="Arial" w:hAnsi="Arial" w:cs="Arial" w:hint="eastAsia"/>
        </w:rPr>
        <w:t>°，</w:t>
      </w:r>
      <w:r w:rsidR="00346F56" w:rsidRPr="00C07998">
        <w:rPr>
          <w:rFonts w:ascii="Arial" w:hAnsi="Arial" w:cs="Arial"/>
        </w:rPr>
        <w:t>即使</w:t>
      </w:r>
      <w:r w:rsidR="006E4B17" w:rsidRPr="00C07998">
        <w:rPr>
          <w:rFonts w:ascii="Arial" w:hAnsi="Arial" w:cs="Arial"/>
        </w:rPr>
        <w:t>在困难的工</w:t>
      </w:r>
      <w:r w:rsidR="00346F56" w:rsidRPr="00C07998">
        <w:rPr>
          <w:rFonts w:ascii="Arial" w:hAnsi="Arial" w:cs="Arial" w:hint="eastAsia"/>
        </w:rPr>
        <w:t>地</w:t>
      </w:r>
      <w:r w:rsidR="006E4B17" w:rsidRPr="00C07998">
        <w:rPr>
          <w:rFonts w:ascii="Arial" w:hAnsi="Arial" w:cs="Arial"/>
        </w:rPr>
        <w:t>，例如在</w:t>
      </w:r>
      <w:r w:rsidR="00346F56" w:rsidRPr="00C07998">
        <w:rPr>
          <w:rFonts w:ascii="Arial" w:hAnsi="Arial" w:cs="Arial" w:hint="eastAsia"/>
        </w:rPr>
        <w:t>交通环岛</w:t>
      </w:r>
      <w:r w:rsidR="006E4B17" w:rsidRPr="00C07998">
        <w:rPr>
          <w:rFonts w:ascii="Arial" w:hAnsi="Arial" w:cs="Arial"/>
        </w:rPr>
        <w:t>或十字路口，也可进行</w:t>
      </w:r>
      <w:r w:rsidR="00346F56" w:rsidRPr="00C07998">
        <w:rPr>
          <w:rFonts w:ascii="Arial" w:hAnsi="Arial" w:cs="Arial" w:hint="eastAsia"/>
        </w:rPr>
        <w:t>铣刨料</w:t>
      </w:r>
      <w:r w:rsidR="000D368F" w:rsidRPr="00C07998">
        <w:rPr>
          <w:rFonts w:ascii="Arial" w:hAnsi="Arial" w:cs="Arial" w:hint="eastAsia"/>
        </w:rPr>
        <w:t>输送</w:t>
      </w:r>
      <w:r w:rsidR="00346F56" w:rsidRPr="00C07998">
        <w:rPr>
          <w:rFonts w:ascii="Arial" w:hAnsi="Arial" w:cs="Arial"/>
        </w:rPr>
        <w:t>。为了</w:t>
      </w:r>
      <w:r w:rsidR="006E4B17" w:rsidRPr="00C07998">
        <w:rPr>
          <w:rFonts w:ascii="Arial" w:hAnsi="Arial" w:cs="Arial"/>
        </w:rPr>
        <w:t>精确地</w:t>
      </w:r>
      <w:r w:rsidR="00346F56" w:rsidRPr="00C07998">
        <w:rPr>
          <w:rFonts w:ascii="Arial" w:hAnsi="Arial" w:cs="Arial" w:hint="eastAsia"/>
        </w:rPr>
        <w:t>输送材料</w:t>
      </w:r>
      <w:r w:rsidR="006E4B17" w:rsidRPr="00C07998">
        <w:rPr>
          <w:rFonts w:ascii="Arial" w:hAnsi="Arial" w:cs="Arial"/>
        </w:rPr>
        <w:t>，机</w:t>
      </w:r>
      <w:r w:rsidR="00346F56" w:rsidRPr="00C07998">
        <w:rPr>
          <w:rFonts w:ascii="Arial" w:hAnsi="Arial" w:cs="Arial" w:hint="eastAsia"/>
        </w:rPr>
        <w:t>手</w:t>
      </w:r>
      <w:r w:rsidR="006E4B17" w:rsidRPr="00C07998">
        <w:rPr>
          <w:rFonts w:ascii="Arial" w:hAnsi="Arial" w:cs="Arial"/>
        </w:rPr>
        <w:t>可以</w:t>
      </w:r>
      <w:r w:rsidR="00346F56" w:rsidRPr="00C07998">
        <w:rPr>
          <w:rFonts w:ascii="Arial" w:hAnsi="Arial" w:cs="Arial" w:hint="eastAsia"/>
        </w:rPr>
        <w:t>采</w:t>
      </w:r>
      <w:r w:rsidR="006E4B17" w:rsidRPr="00C07998">
        <w:rPr>
          <w:rFonts w:ascii="Arial" w:hAnsi="Arial" w:cs="Arial"/>
        </w:rPr>
        <w:t>用两</w:t>
      </w:r>
      <w:r w:rsidR="00346F56" w:rsidRPr="00C07998">
        <w:rPr>
          <w:rFonts w:ascii="Arial" w:hAnsi="Arial" w:cs="Arial" w:hint="eastAsia"/>
        </w:rPr>
        <w:t>档</w:t>
      </w:r>
      <w:r w:rsidR="006E4B17" w:rsidRPr="00C07998">
        <w:rPr>
          <w:rFonts w:ascii="Arial" w:hAnsi="Arial" w:cs="Arial"/>
        </w:rPr>
        <w:t>不同</w:t>
      </w:r>
      <w:r w:rsidR="000D368F" w:rsidRPr="00C07998">
        <w:rPr>
          <w:rFonts w:ascii="Arial" w:hAnsi="Arial" w:cs="Arial" w:hint="eastAsia"/>
        </w:rPr>
        <w:t>的皮带</w:t>
      </w:r>
      <w:r w:rsidR="006E4B17" w:rsidRPr="00C07998">
        <w:rPr>
          <w:rFonts w:ascii="Arial" w:hAnsi="Arial" w:cs="Arial"/>
        </w:rPr>
        <w:t>速度。</w:t>
      </w:r>
      <w:r w:rsidR="005C63E4" w:rsidRPr="00C07998">
        <w:rPr>
          <w:rFonts w:ascii="Arial" w:hAnsi="Arial" w:cs="Arial" w:hint="eastAsia"/>
        </w:rPr>
        <w:t>得益于</w:t>
      </w:r>
      <w:r w:rsidR="006E4B17" w:rsidRPr="00C07998">
        <w:rPr>
          <w:rFonts w:ascii="Arial" w:hAnsi="Arial" w:cs="Arial"/>
        </w:rPr>
        <w:t>最先进的控制技术，即使发动机转速有</w:t>
      </w:r>
      <w:r w:rsidR="000D368F" w:rsidRPr="00C07998">
        <w:rPr>
          <w:rFonts w:ascii="Arial" w:hAnsi="Arial" w:cs="Arial" w:hint="eastAsia"/>
        </w:rPr>
        <w:t>所</w:t>
      </w:r>
      <w:r w:rsidR="006E4B17" w:rsidRPr="00C07998">
        <w:rPr>
          <w:rFonts w:ascii="Arial" w:hAnsi="Arial" w:cs="Arial"/>
        </w:rPr>
        <w:t>波动，</w:t>
      </w:r>
      <w:r w:rsidR="000D368F" w:rsidRPr="00C07998">
        <w:rPr>
          <w:rFonts w:ascii="Arial" w:hAnsi="Arial" w:cs="Arial" w:hint="eastAsia"/>
        </w:rPr>
        <w:t>皮带速度</w:t>
      </w:r>
      <w:r w:rsidR="006E4B17" w:rsidRPr="00C07998">
        <w:rPr>
          <w:rFonts w:ascii="Arial" w:hAnsi="Arial" w:cs="Arial"/>
        </w:rPr>
        <w:t>也可确保</w:t>
      </w:r>
      <w:r w:rsidR="000D368F" w:rsidRPr="00C07998">
        <w:rPr>
          <w:rFonts w:ascii="Arial" w:hAnsi="Arial" w:cs="Arial" w:hint="eastAsia"/>
        </w:rPr>
        <w:t>稳定一致</w:t>
      </w:r>
      <w:r w:rsidR="006E4B17" w:rsidRPr="00C07998">
        <w:rPr>
          <w:rFonts w:ascii="Arial" w:hAnsi="Arial" w:cs="Arial"/>
        </w:rPr>
        <w:t>。</w:t>
      </w:r>
    </w:p>
    <w:p w:rsidR="00206148" w:rsidRPr="00C07998" w:rsidRDefault="00206148" w:rsidP="00162185">
      <w:pPr>
        <w:jc w:val="both"/>
        <w:rPr>
          <w:rFonts w:ascii="Arial" w:hAnsi="Arial" w:cs="Arial"/>
        </w:rPr>
      </w:pPr>
    </w:p>
    <w:p w:rsidR="00AA4F76" w:rsidRPr="00C07998" w:rsidRDefault="00B27129" w:rsidP="00162185">
      <w:pPr>
        <w:jc w:val="both"/>
        <w:rPr>
          <w:rFonts w:ascii="Arial" w:hAnsi="Arial" w:cs="Arial"/>
          <w:b/>
        </w:rPr>
      </w:pPr>
      <w:r w:rsidRPr="00C07998">
        <w:rPr>
          <w:rFonts w:ascii="Arial" w:hAnsi="Arial" w:cs="Arial" w:hint="eastAsia"/>
          <w:b/>
        </w:rPr>
        <w:t>同档机型</w:t>
      </w:r>
      <w:r w:rsidRPr="00C07998">
        <w:rPr>
          <w:rFonts w:ascii="Arial" w:hAnsi="Arial" w:cs="Arial"/>
          <w:b/>
        </w:rPr>
        <w:t>最强</w:t>
      </w:r>
      <w:r w:rsidRPr="00C07998">
        <w:rPr>
          <w:rFonts w:ascii="Arial" w:hAnsi="Arial" w:cs="Arial" w:hint="eastAsia"/>
          <w:b/>
        </w:rPr>
        <w:t>劲</w:t>
      </w:r>
      <w:r w:rsidR="00510315" w:rsidRPr="00C07998">
        <w:rPr>
          <w:rFonts w:ascii="Arial" w:hAnsi="Arial" w:cs="Arial"/>
          <w:b/>
        </w:rPr>
        <w:t>的</w:t>
      </w:r>
      <w:r w:rsidRPr="00C07998">
        <w:rPr>
          <w:rFonts w:ascii="Arial" w:hAnsi="Arial" w:cs="Arial" w:hint="eastAsia"/>
          <w:b/>
        </w:rPr>
        <w:t>铣刨机：</w:t>
      </w:r>
      <w:r w:rsidR="00510315" w:rsidRPr="00C07998">
        <w:rPr>
          <w:rFonts w:ascii="Arial" w:hAnsi="Arial" w:cs="Arial"/>
          <w:b/>
        </w:rPr>
        <w:t xml:space="preserve">W 150 CFi </w:t>
      </w:r>
    </w:p>
    <w:p w:rsidR="00FA07A0" w:rsidRPr="00C07998" w:rsidRDefault="004F7BD8" w:rsidP="00510315">
      <w:pPr>
        <w:suppressAutoHyphens/>
        <w:jc w:val="both"/>
        <w:rPr>
          <w:rFonts w:ascii="Arial" w:hAnsi="Arial" w:cs="Arial"/>
        </w:rPr>
      </w:pPr>
      <w:r w:rsidRPr="00C07998">
        <w:rPr>
          <w:rFonts w:ascii="Arial" w:hAnsi="Arial" w:cs="Arial"/>
        </w:rPr>
        <w:t>功率</w:t>
      </w:r>
      <w:r w:rsidRPr="00C07998">
        <w:rPr>
          <w:rFonts w:ascii="Arial" w:hAnsi="Arial" w:cs="Arial" w:hint="eastAsia"/>
        </w:rPr>
        <w:t>为</w:t>
      </w:r>
      <w:r w:rsidRPr="00C07998">
        <w:rPr>
          <w:rFonts w:ascii="Arial" w:hAnsi="Arial" w:cs="Arial" w:hint="eastAsia"/>
        </w:rPr>
        <w:t xml:space="preserve"> </w:t>
      </w:r>
      <w:r w:rsidR="00510315" w:rsidRPr="00C07998">
        <w:rPr>
          <w:rFonts w:ascii="Arial" w:hAnsi="Arial" w:cs="Arial"/>
        </w:rPr>
        <w:t>283 kW</w:t>
      </w:r>
      <w:r w:rsidR="00510315" w:rsidRPr="00C07998">
        <w:rPr>
          <w:rFonts w:ascii="Arial" w:hAnsi="Arial" w:cs="Arial"/>
        </w:rPr>
        <w:t>，</w:t>
      </w:r>
      <w:r w:rsidR="00510315" w:rsidRPr="00C07998">
        <w:rPr>
          <w:rFonts w:ascii="Arial" w:hAnsi="Arial" w:cs="Arial"/>
        </w:rPr>
        <w:t>W 150 CFi</w:t>
      </w:r>
      <w:r w:rsidRPr="00C07998">
        <w:rPr>
          <w:rFonts w:ascii="Arial" w:hAnsi="Arial" w:cs="Arial" w:hint="eastAsia"/>
        </w:rPr>
        <w:t xml:space="preserve"> </w:t>
      </w:r>
      <w:r w:rsidR="00510315" w:rsidRPr="00C07998">
        <w:rPr>
          <w:rFonts w:ascii="Arial" w:hAnsi="Arial" w:cs="Arial"/>
        </w:rPr>
        <w:t>是紧凑型冷铣刨机中</w:t>
      </w:r>
      <w:r w:rsidRPr="00C07998">
        <w:rPr>
          <w:rFonts w:ascii="Arial" w:hAnsi="Arial" w:cs="Arial" w:hint="eastAsia"/>
        </w:rPr>
        <w:t>最强劲</w:t>
      </w:r>
      <w:r w:rsidR="00510315" w:rsidRPr="00C07998">
        <w:rPr>
          <w:rFonts w:ascii="Arial" w:hAnsi="Arial" w:cs="Arial"/>
        </w:rPr>
        <w:t>的一</w:t>
      </w:r>
      <w:r w:rsidRPr="00C07998">
        <w:rPr>
          <w:rFonts w:ascii="Arial" w:hAnsi="Arial" w:cs="Arial" w:hint="eastAsia"/>
        </w:rPr>
        <w:t>款</w:t>
      </w:r>
      <w:r w:rsidR="00FA413D" w:rsidRPr="00C07998">
        <w:rPr>
          <w:rFonts w:ascii="Arial" w:hAnsi="Arial" w:cs="Arial"/>
        </w:rPr>
        <w:t>。</w:t>
      </w:r>
      <w:r w:rsidR="00FA413D" w:rsidRPr="00C07998">
        <w:rPr>
          <w:rFonts w:ascii="Arial" w:hAnsi="Arial" w:cs="Arial" w:hint="eastAsia"/>
        </w:rPr>
        <w:t>该</w:t>
      </w:r>
      <w:r w:rsidR="00510315" w:rsidRPr="00C07998">
        <w:rPr>
          <w:rFonts w:ascii="Arial" w:hAnsi="Arial" w:cs="Arial"/>
        </w:rPr>
        <w:t>前</w:t>
      </w:r>
      <w:r w:rsidR="00FA413D" w:rsidRPr="00C07998">
        <w:rPr>
          <w:rFonts w:ascii="Arial" w:hAnsi="Arial" w:cs="Arial" w:hint="eastAsia"/>
        </w:rPr>
        <w:t>出</w:t>
      </w:r>
      <w:r w:rsidR="00510315" w:rsidRPr="00C07998">
        <w:rPr>
          <w:rFonts w:ascii="Arial" w:hAnsi="Arial" w:cs="Arial"/>
        </w:rPr>
        <w:t>料铣刨机</w:t>
      </w:r>
      <w:r w:rsidR="00C97845" w:rsidRPr="00C07998">
        <w:rPr>
          <w:rFonts w:ascii="Arial" w:hAnsi="Arial" w:cs="Arial" w:hint="eastAsia"/>
        </w:rPr>
        <w:t>理想地</w:t>
      </w:r>
      <w:r w:rsidR="00510315" w:rsidRPr="00C07998">
        <w:rPr>
          <w:rFonts w:ascii="Arial" w:hAnsi="Arial" w:cs="Arial"/>
        </w:rPr>
        <w:t>适用于空间</w:t>
      </w:r>
      <w:r w:rsidR="00C97845" w:rsidRPr="00C07998">
        <w:rPr>
          <w:rFonts w:ascii="Arial" w:hAnsi="Arial" w:cs="Arial" w:hint="eastAsia"/>
        </w:rPr>
        <w:t>狭窄</w:t>
      </w:r>
      <w:r w:rsidR="00510315" w:rsidRPr="00C07998">
        <w:rPr>
          <w:rFonts w:ascii="Arial" w:hAnsi="Arial" w:cs="Arial"/>
        </w:rPr>
        <w:t>的大型施工</w:t>
      </w:r>
      <w:r w:rsidR="00C97845" w:rsidRPr="00C07998">
        <w:rPr>
          <w:rFonts w:ascii="Arial" w:hAnsi="Arial" w:cs="Arial" w:hint="eastAsia"/>
        </w:rPr>
        <w:t>项目</w:t>
      </w:r>
      <w:r w:rsidR="00510315" w:rsidRPr="00C07998">
        <w:rPr>
          <w:rFonts w:ascii="Arial" w:hAnsi="Arial" w:cs="Arial"/>
        </w:rPr>
        <w:t>，例如</w:t>
      </w:r>
      <w:r w:rsidR="00C97845" w:rsidRPr="00C07998">
        <w:rPr>
          <w:rFonts w:ascii="Arial" w:hAnsi="Arial" w:cs="Arial" w:hint="eastAsia"/>
        </w:rPr>
        <w:t>：</w:t>
      </w:r>
      <w:r w:rsidR="00510315" w:rsidRPr="00C07998">
        <w:rPr>
          <w:rFonts w:ascii="Arial" w:hAnsi="Arial" w:cs="Arial"/>
        </w:rPr>
        <w:t>在</w:t>
      </w:r>
      <w:r w:rsidR="00C97845" w:rsidRPr="00C07998">
        <w:rPr>
          <w:rFonts w:ascii="Arial" w:hAnsi="Arial" w:cs="Arial" w:hint="eastAsia"/>
        </w:rPr>
        <w:t>市中心</w:t>
      </w:r>
      <w:r w:rsidR="00510315" w:rsidRPr="00C07998">
        <w:rPr>
          <w:rFonts w:ascii="Arial" w:hAnsi="Arial" w:cs="Arial"/>
        </w:rPr>
        <w:t>的施工。</w:t>
      </w:r>
      <w:r w:rsidR="007B00CB" w:rsidRPr="00C07998">
        <w:rPr>
          <w:rFonts w:ascii="Arial" w:hAnsi="Arial" w:cs="Arial" w:hint="eastAsia"/>
        </w:rPr>
        <w:t>在这样的施工项目中</w:t>
      </w:r>
      <w:r w:rsidR="00510315" w:rsidRPr="00C07998">
        <w:rPr>
          <w:rFonts w:ascii="Arial" w:hAnsi="Arial" w:cs="Arial"/>
        </w:rPr>
        <w:t>，</w:t>
      </w:r>
      <w:r w:rsidR="007B00CB" w:rsidRPr="00C07998">
        <w:rPr>
          <w:rFonts w:ascii="Arial" w:hAnsi="Arial" w:cs="Arial" w:hint="eastAsia"/>
        </w:rPr>
        <w:t>先进</w:t>
      </w:r>
      <w:r w:rsidR="00510315" w:rsidRPr="00C07998">
        <w:rPr>
          <w:rFonts w:ascii="Arial" w:hAnsi="Arial" w:cs="Arial"/>
        </w:rPr>
        <w:t>的</w:t>
      </w:r>
      <w:r w:rsidR="007B00CB" w:rsidRPr="00C07998">
        <w:rPr>
          <w:rFonts w:ascii="Arial" w:hAnsi="Arial" w:cs="Arial" w:hint="eastAsia"/>
        </w:rPr>
        <w:t>操作</w:t>
      </w:r>
      <w:r w:rsidR="00510315" w:rsidRPr="00C07998">
        <w:rPr>
          <w:rFonts w:ascii="Arial" w:hAnsi="Arial" w:cs="Arial"/>
        </w:rPr>
        <w:t>视野</w:t>
      </w:r>
      <w:r w:rsidR="007B00CB" w:rsidRPr="00C07998">
        <w:rPr>
          <w:rFonts w:ascii="Arial" w:hAnsi="Arial" w:cs="Arial" w:hint="eastAsia"/>
        </w:rPr>
        <w:t>设计和</w:t>
      </w:r>
      <w:r w:rsidR="00510315" w:rsidRPr="00C07998">
        <w:rPr>
          <w:rFonts w:ascii="Arial" w:hAnsi="Arial" w:cs="Arial"/>
        </w:rPr>
        <w:t>摄像系统为</w:t>
      </w:r>
      <w:r w:rsidR="007B00CB" w:rsidRPr="00C07998">
        <w:rPr>
          <w:rFonts w:ascii="Arial" w:hAnsi="Arial" w:cs="Arial" w:hint="eastAsia"/>
        </w:rPr>
        <w:t>机手</w:t>
      </w:r>
      <w:r w:rsidR="00510315" w:rsidRPr="00C07998">
        <w:rPr>
          <w:rFonts w:ascii="Arial" w:hAnsi="Arial" w:cs="Arial"/>
        </w:rPr>
        <w:t>操纵铣刨机</w:t>
      </w:r>
      <w:r w:rsidR="007B00CB" w:rsidRPr="00C07998">
        <w:rPr>
          <w:rFonts w:ascii="Arial" w:hAnsi="Arial" w:cs="Arial" w:hint="eastAsia"/>
        </w:rPr>
        <w:t>时</w:t>
      </w:r>
      <w:r w:rsidR="00510315" w:rsidRPr="00C07998">
        <w:rPr>
          <w:rFonts w:ascii="Arial" w:hAnsi="Arial" w:cs="Arial"/>
        </w:rPr>
        <w:t>提供</w:t>
      </w:r>
      <w:r w:rsidR="007B00CB" w:rsidRPr="00C07998">
        <w:rPr>
          <w:rFonts w:ascii="Arial" w:hAnsi="Arial" w:cs="Arial" w:hint="eastAsia"/>
        </w:rPr>
        <w:t>了重要的帮助</w:t>
      </w:r>
      <w:r w:rsidR="007B00CB" w:rsidRPr="00C07998">
        <w:rPr>
          <w:rFonts w:ascii="Arial" w:hAnsi="Arial" w:cs="Arial"/>
        </w:rPr>
        <w:t>。为了</w:t>
      </w:r>
      <w:r w:rsidR="007B00CB" w:rsidRPr="00C07998">
        <w:rPr>
          <w:rFonts w:ascii="Arial" w:hAnsi="Arial" w:cs="Arial" w:hint="eastAsia"/>
        </w:rPr>
        <w:t>确保履带具有</w:t>
      </w:r>
      <w:r w:rsidR="00510315" w:rsidRPr="00C07998">
        <w:rPr>
          <w:rFonts w:ascii="Arial" w:hAnsi="Arial" w:cs="Arial"/>
        </w:rPr>
        <w:t>最大牵引力，维特根</w:t>
      </w:r>
      <w:r w:rsidR="007B00CB" w:rsidRPr="00C07998">
        <w:rPr>
          <w:rFonts w:ascii="Arial" w:hAnsi="Arial" w:cs="Arial" w:hint="eastAsia"/>
        </w:rPr>
        <w:t>公司采用了</w:t>
      </w:r>
      <w:r w:rsidR="00510315" w:rsidRPr="00C07998">
        <w:rPr>
          <w:rFonts w:ascii="Arial" w:hAnsi="Arial" w:cs="Arial"/>
        </w:rPr>
        <w:t>大型铣刨机</w:t>
      </w:r>
      <w:r w:rsidR="007B00CB" w:rsidRPr="00C07998">
        <w:rPr>
          <w:rFonts w:ascii="Arial" w:hAnsi="Arial" w:cs="Arial" w:hint="eastAsia"/>
        </w:rPr>
        <w:t>所</w:t>
      </w:r>
      <w:r w:rsidR="00510315" w:rsidRPr="00C07998">
        <w:rPr>
          <w:rFonts w:ascii="Arial" w:hAnsi="Arial" w:cs="Arial"/>
        </w:rPr>
        <w:t>应用的</w:t>
      </w:r>
      <w:r w:rsidR="006C3157" w:rsidRPr="00C07998">
        <w:rPr>
          <w:rFonts w:ascii="Arial" w:hAnsi="Arial" w:cs="Arial" w:hint="eastAsia"/>
        </w:rPr>
        <w:t>中置式</w:t>
      </w:r>
      <w:r w:rsidR="00510315" w:rsidRPr="00C07998">
        <w:rPr>
          <w:rFonts w:ascii="Arial" w:hAnsi="Arial" w:cs="Arial"/>
        </w:rPr>
        <w:t>铣刨</w:t>
      </w:r>
      <w:r w:rsidR="007B00CB" w:rsidRPr="00C07998">
        <w:rPr>
          <w:rFonts w:ascii="Arial" w:hAnsi="Arial" w:cs="Arial" w:hint="eastAsia"/>
        </w:rPr>
        <w:t>转子设计</w:t>
      </w:r>
      <w:r w:rsidR="00510315" w:rsidRPr="00C07998">
        <w:rPr>
          <w:rFonts w:ascii="Arial" w:hAnsi="Arial" w:cs="Arial"/>
        </w:rPr>
        <w:t>。此外，为了</w:t>
      </w:r>
      <w:r w:rsidR="0087577C" w:rsidRPr="00C07998">
        <w:rPr>
          <w:rFonts w:ascii="Arial" w:hAnsi="Arial" w:cs="Arial" w:hint="eastAsia"/>
        </w:rPr>
        <w:t>将</w:t>
      </w:r>
      <w:r w:rsidR="0087577C" w:rsidRPr="00C07998">
        <w:rPr>
          <w:rFonts w:ascii="Arial" w:hAnsi="Arial" w:cs="Arial" w:hint="eastAsia"/>
        </w:rPr>
        <w:t xml:space="preserve"> </w:t>
      </w:r>
      <w:r w:rsidR="00510315" w:rsidRPr="00C07998">
        <w:rPr>
          <w:rFonts w:ascii="Arial" w:hAnsi="Arial" w:cs="Arial"/>
        </w:rPr>
        <w:t>W 150 CFi</w:t>
      </w:r>
      <w:r w:rsidR="0087577C" w:rsidRPr="00C07998">
        <w:rPr>
          <w:rFonts w:ascii="Arial" w:hAnsi="Arial" w:cs="Arial" w:hint="eastAsia"/>
        </w:rPr>
        <w:t xml:space="preserve"> </w:t>
      </w:r>
      <w:r w:rsidR="00510315" w:rsidRPr="00C07998">
        <w:rPr>
          <w:rFonts w:ascii="Arial" w:hAnsi="Arial" w:cs="Arial"/>
        </w:rPr>
        <w:t>的</w:t>
      </w:r>
      <w:r w:rsidR="0087577C" w:rsidRPr="00C07998">
        <w:rPr>
          <w:rFonts w:ascii="Arial" w:hAnsi="Arial" w:cs="Arial" w:hint="eastAsia"/>
        </w:rPr>
        <w:t>功率高效地传送至行走功能</w:t>
      </w:r>
      <w:r w:rsidR="00510315" w:rsidRPr="00C07998">
        <w:rPr>
          <w:rFonts w:ascii="Arial" w:hAnsi="Arial" w:cs="Arial"/>
        </w:rPr>
        <w:t>，该款机器还</w:t>
      </w:r>
      <w:r w:rsidR="0087577C" w:rsidRPr="00C07998">
        <w:rPr>
          <w:rFonts w:ascii="Arial" w:hAnsi="Arial" w:cs="Arial" w:hint="eastAsia"/>
        </w:rPr>
        <w:t>配备</w:t>
      </w:r>
      <w:r w:rsidR="0087577C" w:rsidRPr="00C07998">
        <w:rPr>
          <w:rFonts w:ascii="Arial" w:hAnsi="Arial" w:cs="Arial" w:hint="eastAsia"/>
        </w:rPr>
        <w:t xml:space="preserve"> </w:t>
      </w:r>
      <w:r w:rsidR="00510315" w:rsidRPr="00C07998">
        <w:rPr>
          <w:rFonts w:ascii="Arial" w:hAnsi="Arial" w:cs="Arial"/>
        </w:rPr>
        <w:t>ISC</w:t>
      </w:r>
      <w:r w:rsidR="0087577C" w:rsidRPr="00C07998">
        <w:rPr>
          <w:rFonts w:ascii="Arial" w:hAnsi="Arial" w:cs="Arial" w:hint="eastAsia"/>
        </w:rPr>
        <w:t xml:space="preserve"> </w:t>
      </w:r>
      <w:r w:rsidR="00510315" w:rsidRPr="00C07998">
        <w:rPr>
          <w:rFonts w:ascii="Arial" w:hAnsi="Arial" w:cs="Arial"/>
        </w:rPr>
        <w:t>行走控制系统</w:t>
      </w:r>
      <w:r w:rsidR="00C968C1" w:rsidRPr="00C07998">
        <w:rPr>
          <w:rFonts w:ascii="Arial" w:hAnsi="Arial" w:cs="Arial"/>
        </w:rPr>
        <w:t>。该系统</w:t>
      </w:r>
      <w:r w:rsidR="00C968C1" w:rsidRPr="00C07998">
        <w:rPr>
          <w:rFonts w:ascii="Arial" w:hAnsi="Arial" w:cs="Arial" w:hint="eastAsia"/>
        </w:rPr>
        <w:t>可确保</w:t>
      </w:r>
      <w:r w:rsidR="00C968C1" w:rsidRPr="00C07998">
        <w:rPr>
          <w:rFonts w:ascii="Arial" w:hAnsi="Arial" w:cs="Arial"/>
        </w:rPr>
        <w:t>在高要求的铣刨</w:t>
      </w:r>
      <w:r w:rsidR="00C968C1" w:rsidRPr="00C07998">
        <w:rPr>
          <w:rFonts w:ascii="Arial" w:hAnsi="Arial" w:cs="Arial" w:hint="eastAsia"/>
        </w:rPr>
        <w:t>施工</w:t>
      </w:r>
      <w:r w:rsidR="00510315" w:rsidRPr="00C07998">
        <w:rPr>
          <w:rFonts w:ascii="Arial" w:hAnsi="Arial" w:cs="Arial"/>
        </w:rPr>
        <w:t>中四条履带都</w:t>
      </w:r>
      <w:r w:rsidR="00C968C1" w:rsidRPr="00C07998">
        <w:rPr>
          <w:rFonts w:ascii="Arial" w:hAnsi="Arial" w:cs="Arial" w:hint="eastAsia"/>
        </w:rPr>
        <w:t>具有相同</w:t>
      </w:r>
      <w:r w:rsidR="00510315" w:rsidRPr="00C07998">
        <w:rPr>
          <w:rFonts w:ascii="Arial" w:hAnsi="Arial" w:cs="Arial"/>
        </w:rPr>
        <w:t>的</w:t>
      </w:r>
      <w:r w:rsidR="00C968C1" w:rsidRPr="00C07998">
        <w:rPr>
          <w:rFonts w:ascii="Arial" w:hAnsi="Arial" w:cs="Arial" w:hint="eastAsia"/>
        </w:rPr>
        <w:t>行走</w:t>
      </w:r>
      <w:r w:rsidR="00510315" w:rsidRPr="00C07998">
        <w:rPr>
          <w:rFonts w:ascii="Arial" w:hAnsi="Arial" w:cs="Arial"/>
        </w:rPr>
        <w:t>速度</w:t>
      </w:r>
      <w:r w:rsidR="00C968C1" w:rsidRPr="00C07998">
        <w:rPr>
          <w:rFonts w:ascii="Arial" w:hAnsi="Arial" w:cs="Arial" w:hint="eastAsia"/>
        </w:rPr>
        <w:t>以及</w:t>
      </w:r>
      <w:r w:rsidR="00510315" w:rsidRPr="00C07998">
        <w:rPr>
          <w:rFonts w:ascii="Arial" w:hAnsi="Arial" w:cs="Arial"/>
        </w:rPr>
        <w:t>高牵引力，</w:t>
      </w:r>
      <w:r w:rsidR="00C968C1" w:rsidRPr="00C07998">
        <w:rPr>
          <w:rFonts w:ascii="Arial" w:hAnsi="Arial" w:cs="Arial" w:hint="eastAsia"/>
        </w:rPr>
        <w:t>从而</w:t>
      </w:r>
      <w:r w:rsidR="00510315" w:rsidRPr="00C07998">
        <w:rPr>
          <w:rFonts w:ascii="Arial" w:hAnsi="Arial" w:cs="Arial"/>
        </w:rPr>
        <w:t>获得最</w:t>
      </w:r>
      <w:r w:rsidR="00C968C1" w:rsidRPr="00C07998">
        <w:rPr>
          <w:rFonts w:ascii="Arial" w:hAnsi="Arial" w:cs="Arial" w:hint="eastAsia"/>
        </w:rPr>
        <w:t>高</w:t>
      </w:r>
      <w:r w:rsidR="00510315" w:rsidRPr="00C07998">
        <w:rPr>
          <w:rFonts w:ascii="Arial" w:hAnsi="Arial" w:cs="Arial"/>
        </w:rPr>
        <w:t>的铣刨</w:t>
      </w:r>
      <w:r w:rsidR="00C968C1" w:rsidRPr="00C07998">
        <w:rPr>
          <w:rFonts w:ascii="Arial" w:hAnsi="Arial" w:cs="Arial" w:hint="eastAsia"/>
        </w:rPr>
        <w:t>产量</w:t>
      </w:r>
      <w:r w:rsidR="00510315" w:rsidRPr="00C07998">
        <w:rPr>
          <w:rFonts w:ascii="Arial" w:hAnsi="Arial" w:cs="Arial"/>
        </w:rPr>
        <w:t>。</w:t>
      </w:r>
      <w:r w:rsidR="00510315" w:rsidRPr="00C07998">
        <w:rPr>
          <w:rFonts w:ascii="Arial" w:hAnsi="Arial" w:cs="Arial"/>
        </w:rPr>
        <w:t xml:space="preserve"> </w:t>
      </w:r>
    </w:p>
    <w:p w:rsidR="000D0AE3" w:rsidRPr="00C07998" w:rsidRDefault="00C968C1" w:rsidP="00510315">
      <w:pPr>
        <w:suppressAutoHyphens/>
        <w:jc w:val="both"/>
        <w:rPr>
          <w:rFonts w:ascii="Arial" w:hAnsi="Arial" w:cs="Arial"/>
        </w:rPr>
      </w:pPr>
      <w:r w:rsidRPr="00C07998">
        <w:rPr>
          <w:rFonts w:ascii="Arial" w:hAnsi="Arial" w:cs="Arial" w:hint="eastAsia"/>
        </w:rPr>
        <w:t>工作质量为</w:t>
      </w:r>
      <w:r w:rsidRPr="00C07998">
        <w:rPr>
          <w:rFonts w:ascii="Arial" w:hAnsi="Arial" w:cs="Arial" w:hint="eastAsia"/>
        </w:rPr>
        <w:t xml:space="preserve"> </w:t>
      </w:r>
      <w:r w:rsidR="00162185" w:rsidRPr="00C07998">
        <w:rPr>
          <w:rFonts w:ascii="Arial" w:hAnsi="Arial" w:cs="Arial"/>
        </w:rPr>
        <w:t>20.8</w:t>
      </w:r>
      <w:r w:rsidRPr="00C07998">
        <w:rPr>
          <w:rFonts w:ascii="Arial" w:hAnsi="Arial" w:cs="Arial" w:hint="eastAsia"/>
        </w:rPr>
        <w:t xml:space="preserve"> t</w:t>
      </w:r>
      <w:r w:rsidR="00162185" w:rsidRPr="00C07998">
        <w:rPr>
          <w:rFonts w:ascii="Arial" w:hAnsi="Arial" w:cs="Arial"/>
        </w:rPr>
        <w:t>，在运输</w:t>
      </w:r>
      <w:r w:rsidRPr="00C07998">
        <w:rPr>
          <w:rFonts w:ascii="Arial" w:hAnsi="Arial" w:cs="Arial" w:hint="eastAsia"/>
        </w:rPr>
        <w:t xml:space="preserve"> </w:t>
      </w:r>
      <w:r w:rsidR="00162185" w:rsidRPr="00C07998">
        <w:rPr>
          <w:rFonts w:ascii="Arial" w:hAnsi="Arial" w:cs="Arial"/>
        </w:rPr>
        <w:t>W 150 CFi</w:t>
      </w:r>
      <w:r w:rsidRPr="00C07998">
        <w:rPr>
          <w:rFonts w:ascii="Arial" w:hAnsi="Arial" w:cs="Arial" w:hint="eastAsia"/>
        </w:rPr>
        <w:t xml:space="preserve"> </w:t>
      </w:r>
      <w:r w:rsidRPr="00C07998">
        <w:rPr>
          <w:rFonts w:ascii="Arial" w:hAnsi="Arial" w:cs="Arial" w:hint="eastAsia"/>
        </w:rPr>
        <w:t>型铣刨机</w:t>
      </w:r>
      <w:r w:rsidR="00162185" w:rsidRPr="00C07998">
        <w:rPr>
          <w:rFonts w:ascii="Arial" w:hAnsi="Arial" w:cs="Arial"/>
        </w:rPr>
        <w:t>时</w:t>
      </w:r>
      <w:r w:rsidRPr="00C07998">
        <w:rPr>
          <w:rFonts w:ascii="Arial" w:hAnsi="Arial" w:cs="Arial" w:hint="eastAsia"/>
        </w:rPr>
        <w:t>，通常</w:t>
      </w:r>
      <w:r w:rsidR="00162185" w:rsidRPr="00C07998">
        <w:rPr>
          <w:rFonts w:ascii="Arial" w:hAnsi="Arial" w:cs="Arial"/>
        </w:rPr>
        <w:t>不需要特别的运输重量许可</w:t>
      </w:r>
      <w:r w:rsidRPr="00C07998">
        <w:rPr>
          <w:rFonts w:ascii="Arial" w:hAnsi="Arial" w:cs="Arial" w:hint="eastAsia"/>
        </w:rPr>
        <w:t>，而这也正是</w:t>
      </w:r>
      <w:r w:rsidR="00162185" w:rsidRPr="00C07998">
        <w:rPr>
          <w:rFonts w:ascii="Arial" w:hAnsi="Arial" w:cs="Arial"/>
        </w:rPr>
        <w:t>灵活</w:t>
      </w:r>
      <w:r w:rsidRPr="00C07998">
        <w:rPr>
          <w:rFonts w:ascii="Arial" w:hAnsi="Arial" w:cs="Arial" w:hint="eastAsia"/>
        </w:rPr>
        <w:t>、</w:t>
      </w:r>
      <w:r w:rsidR="00162185" w:rsidRPr="00C07998">
        <w:rPr>
          <w:rFonts w:ascii="Arial" w:hAnsi="Arial" w:cs="Arial"/>
        </w:rPr>
        <w:t>快速地</w:t>
      </w:r>
      <w:r w:rsidRPr="00C07998">
        <w:rPr>
          <w:rFonts w:ascii="Arial" w:hAnsi="Arial" w:cs="Arial" w:hint="eastAsia"/>
        </w:rPr>
        <w:t>完成</w:t>
      </w:r>
      <w:r w:rsidR="00162185" w:rsidRPr="00C07998">
        <w:rPr>
          <w:rFonts w:ascii="Arial" w:hAnsi="Arial" w:cs="Arial"/>
        </w:rPr>
        <w:t>铣刨</w:t>
      </w:r>
      <w:r w:rsidRPr="00C07998">
        <w:rPr>
          <w:rFonts w:ascii="Arial" w:hAnsi="Arial" w:cs="Arial" w:hint="eastAsia"/>
        </w:rPr>
        <w:t>项目的另一大</w:t>
      </w:r>
      <w:r w:rsidR="00162185" w:rsidRPr="00C07998">
        <w:rPr>
          <w:rFonts w:ascii="Arial" w:hAnsi="Arial" w:cs="Arial"/>
        </w:rPr>
        <w:t>优势。</w:t>
      </w:r>
    </w:p>
    <w:p w:rsidR="0071632A" w:rsidRPr="00C07998" w:rsidRDefault="0071632A" w:rsidP="00BF54E8">
      <w:pPr>
        <w:rPr>
          <w:rFonts w:ascii="Arial" w:hAnsi="Arial" w:cs="Arial"/>
        </w:rPr>
      </w:pPr>
    </w:p>
    <w:p w:rsidR="00CF794A" w:rsidRPr="00C07998" w:rsidRDefault="00CF794A" w:rsidP="00BF54E8">
      <w:pPr>
        <w:rPr>
          <w:rFonts w:ascii="Arial" w:hAnsi="Arial" w:cs="Arial"/>
        </w:rPr>
      </w:pPr>
    </w:p>
    <w:p w:rsidR="00A844C7" w:rsidRPr="00C07998" w:rsidRDefault="00A844C7" w:rsidP="005F1786">
      <w:pPr>
        <w:pStyle w:val="Subtitel-Unterstrichen1"/>
        <w:rPr>
          <w:rFonts w:ascii="Arial" w:hAnsi="Arial" w:cs="Arial"/>
        </w:rPr>
      </w:pPr>
      <w:r w:rsidRPr="00C07998">
        <w:rPr>
          <w:rFonts w:ascii="Arial" w:hAnsi="Arial" w:cs="Arial"/>
        </w:rPr>
        <w:t>照片：</w:t>
      </w:r>
    </w:p>
    <w:p w:rsidR="003E65BE" w:rsidRPr="00C07998" w:rsidRDefault="003E65BE" w:rsidP="00BF54E8">
      <w:pPr>
        <w:rPr>
          <w:rFonts w:ascii="Arial" w:hAnsi="Arial" w:cs="Arial"/>
        </w:rPr>
      </w:pPr>
    </w:p>
    <w:tbl>
      <w:tblPr>
        <w:tblW w:w="9639" w:type="dxa"/>
        <w:tblBorders>
          <w:insideV w:val="single" w:sz="2" w:space="0" w:color="auto"/>
        </w:tblBorders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4824"/>
        <w:gridCol w:w="4815"/>
      </w:tblGrid>
      <w:tr w:rsidR="00BF54E8" w:rsidRPr="00C07998" w:rsidTr="00B127CF">
        <w:tc>
          <w:tcPr>
            <w:tcW w:w="4824" w:type="dxa"/>
            <w:shd w:val="clear" w:color="auto" w:fill="auto"/>
            <w:vAlign w:val="center"/>
          </w:tcPr>
          <w:p w:rsidR="00BF54E8" w:rsidRPr="00C07998" w:rsidRDefault="00B62172" w:rsidP="00B127CF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C07998">
              <w:rPr>
                <w:rFonts w:ascii="Arial" w:hAnsi="Arial" w:cs="Arial"/>
                <w:noProof/>
                <w:sz w:val="20"/>
                <w:szCs w:val="20"/>
                <w:lang w:val="de-DE" w:eastAsia="de-DE" w:bidi="ar-SA"/>
              </w:rPr>
              <w:drawing>
                <wp:inline distT="0" distB="0" distL="0" distR="0" wp14:anchorId="16BA880F" wp14:editId="0D0267D1">
                  <wp:extent cx="2769235" cy="1841500"/>
                  <wp:effectExtent l="0" t="0" r="0" b="6350"/>
                  <wp:docPr id="4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9235" cy="184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  <w:shd w:val="clear" w:color="auto" w:fill="auto"/>
            <w:vAlign w:val="center"/>
          </w:tcPr>
          <w:p w:rsidR="00BF54E8" w:rsidRPr="00C07998" w:rsidRDefault="00BF3743" w:rsidP="00B127CF">
            <w:pPr>
              <w:pStyle w:val="Subtitel1"/>
              <w:spacing w:line="240" w:lineRule="auto"/>
              <w:rPr>
                <w:rFonts w:ascii="Arial" w:hAnsi="Arial" w:cs="Arial"/>
                <w:sz w:val="20"/>
              </w:rPr>
            </w:pPr>
            <w:r w:rsidRPr="00C07998">
              <w:rPr>
                <w:rFonts w:ascii="Arial" w:hAnsi="Arial" w:cs="Arial"/>
                <w:sz w:val="20"/>
              </w:rPr>
              <w:t>W150CFi_00514_HI</w:t>
            </w:r>
          </w:p>
          <w:p w:rsidR="00BF54E8" w:rsidRPr="00C07998" w:rsidRDefault="00BF54E8" w:rsidP="00B127CF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  <w:p w:rsidR="009D2C65" w:rsidRPr="00C07998" w:rsidRDefault="009D2C65" w:rsidP="00B127CF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C07998">
              <w:rPr>
                <w:rFonts w:ascii="Arial" w:hAnsi="Arial" w:cs="Arial"/>
                <w:sz w:val="20"/>
              </w:rPr>
              <w:t>在</w:t>
            </w:r>
            <w:r w:rsidR="001C4EB7" w:rsidRPr="00C07998">
              <w:rPr>
                <w:rFonts w:ascii="Arial" w:hAnsi="Arial" w:cs="Arial" w:hint="eastAsia"/>
                <w:sz w:val="20"/>
              </w:rPr>
              <w:t xml:space="preserve"> </w:t>
            </w:r>
            <w:r w:rsidRPr="00C07998">
              <w:rPr>
                <w:rFonts w:ascii="Arial" w:hAnsi="Arial" w:cs="Arial"/>
                <w:sz w:val="20"/>
              </w:rPr>
              <w:t>bauma</w:t>
            </w:r>
            <w:r w:rsidR="001C4EB7" w:rsidRPr="00C07998">
              <w:rPr>
                <w:rFonts w:ascii="Arial" w:hAnsi="Arial" w:cs="Arial" w:hint="eastAsia"/>
                <w:sz w:val="20"/>
              </w:rPr>
              <w:t xml:space="preserve"> </w:t>
            </w:r>
            <w:r w:rsidRPr="00C07998">
              <w:rPr>
                <w:rFonts w:ascii="Arial" w:hAnsi="Arial" w:cs="Arial"/>
                <w:sz w:val="20"/>
              </w:rPr>
              <w:t>展上首次全球亮相的</w:t>
            </w:r>
            <w:r w:rsidR="001C4EB7" w:rsidRPr="00C07998">
              <w:rPr>
                <w:rFonts w:ascii="Arial" w:hAnsi="Arial" w:cs="Arial" w:hint="eastAsia"/>
                <w:sz w:val="20"/>
              </w:rPr>
              <w:t xml:space="preserve"> </w:t>
            </w:r>
            <w:r w:rsidRPr="00C07998">
              <w:rPr>
                <w:rFonts w:ascii="Arial" w:hAnsi="Arial" w:cs="Arial"/>
                <w:sz w:val="20"/>
              </w:rPr>
              <w:t>W 150 CFi</w:t>
            </w:r>
            <w:r w:rsidRPr="00C07998">
              <w:rPr>
                <w:rFonts w:ascii="Arial" w:hAnsi="Arial" w:cs="Arial"/>
                <w:sz w:val="20"/>
              </w:rPr>
              <w:t>：</w:t>
            </w:r>
            <w:r w:rsidRPr="00C07998">
              <w:rPr>
                <w:rFonts w:ascii="Arial" w:hAnsi="Arial" w:cs="Arial"/>
                <w:sz w:val="20"/>
              </w:rPr>
              <w:t xml:space="preserve"> </w:t>
            </w:r>
          </w:p>
          <w:p w:rsidR="00BF54E8" w:rsidRPr="00C07998" w:rsidRDefault="001C4EB7" w:rsidP="001C4EB7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C07998">
              <w:rPr>
                <w:rFonts w:ascii="Arial" w:hAnsi="Arial" w:cs="Arial" w:hint="eastAsia"/>
                <w:sz w:val="20"/>
              </w:rPr>
              <w:t>极高</w:t>
            </w:r>
            <w:r w:rsidR="00BF3743" w:rsidRPr="00C07998">
              <w:rPr>
                <w:rFonts w:ascii="Arial" w:hAnsi="Arial" w:cs="Arial"/>
                <w:sz w:val="20"/>
              </w:rPr>
              <w:t>的生产能力和经济性使这款前</w:t>
            </w:r>
            <w:r w:rsidRPr="00C07998">
              <w:rPr>
                <w:rFonts w:ascii="Arial" w:hAnsi="Arial" w:cs="Arial" w:hint="eastAsia"/>
                <w:sz w:val="20"/>
              </w:rPr>
              <w:t>收</w:t>
            </w:r>
            <w:r w:rsidR="00BF3743" w:rsidRPr="00C07998">
              <w:rPr>
                <w:rFonts w:ascii="Arial" w:hAnsi="Arial" w:cs="Arial"/>
                <w:sz w:val="20"/>
              </w:rPr>
              <w:t>料铣刨机成为紧凑型铣刨机</w:t>
            </w:r>
            <w:r w:rsidRPr="00C07998">
              <w:rPr>
                <w:rFonts w:ascii="Arial" w:hAnsi="Arial" w:cs="Arial" w:hint="eastAsia"/>
                <w:sz w:val="20"/>
              </w:rPr>
              <w:t>当</w:t>
            </w:r>
            <w:r w:rsidR="00BF3743" w:rsidRPr="00C07998">
              <w:rPr>
                <w:rFonts w:ascii="Arial" w:hAnsi="Arial" w:cs="Arial"/>
                <w:sz w:val="20"/>
              </w:rPr>
              <w:t>中最强</w:t>
            </w:r>
            <w:r w:rsidRPr="00C07998">
              <w:rPr>
                <w:rFonts w:ascii="Arial" w:hAnsi="Arial" w:cs="Arial" w:hint="eastAsia"/>
                <w:sz w:val="20"/>
              </w:rPr>
              <w:t>劲</w:t>
            </w:r>
            <w:r w:rsidR="00BF3743" w:rsidRPr="00C07998">
              <w:rPr>
                <w:rFonts w:ascii="Arial" w:hAnsi="Arial" w:cs="Arial"/>
                <w:sz w:val="20"/>
              </w:rPr>
              <w:t>的一款机器。</w:t>
            </w:r>
          </w:p>
        </w:tc>
      </w:tr>
    </w:tbl>
    <w:p w:rsidR="00131C53" w:rsidRPr="00C07998" w:rsidRDefault="00131C53" w:rsidP="00131C53">
      <w:pPr>
        <w:rPr>
          <w:rFonts w:ascii="Arial" w:hAnsi="Arial" w:cs="Arial"/>
        </w:rPr>
      </w:pPr>
    </w:p>
    <w:tbl>
      <w:tblPr>
        <w:tblW w:w="9639" w:type="dxa"/>
        <w:tblBorders>
          <w:insideV w:val="single" w:sz="2" w:space="0" w:color="auto"/>
        </w:tblBorders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4824"/>
        <w:gridCol w:w="4815"/>
      </w:tblGrid>
      <w:tr w:rsidR="00131C53" w:rsidRPr="00C07998" w:rsidTr="00B127CF">
        <w:tc>
          <w:tcPr>
            <w:tcW w:w="4824" w:type="dxa"/>
            <w:shd w:val="clear" w:color="auto" w:fill="auto"/>
            <w:vAlign w:val="center"/>
          </w:tcPr>
          <w:p w:rsidR="00131C53" w:rsidRPr="00C07998" w:rsidRDefault="009D2C65" w:rsidP="00B127CF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C07998">
              <w:rPr>
                <w:rFonts w:ascii="Arial" w:hAnsi="Arial" w:cs="Arial"/>
                <w:sz w:val="20"/>
              </w:rPr>
              <w:lastRenderedPageBreak/>
              <w:t xml:space="preserve">           </w:t>
            </w:r>
            <w:r w:rsidR="00B62172" w:rsidRPr="00C07998">
              <w:rPr>
                <w:rFonts w:ascii="Arial" w:hAnsi="Arial" w:cs="Arial"/>
                <w:noProof/>
                <w:sz w:val="20"/>
                <w:szCs w:val="20"/>
                <w:lang w:val="de-DE" w:eastAsia="de-DE" w:bidi="ar-SA"/>
              </w:rPr>
              <w:drawing>
                <wp:inline distT="0" distB="0" distL="0" distR="0" wp14:anchorId="30557187" wp14:editId="58F10F26">
                  <wp:extent cx="1744980" cy="2331085"/>
                  <wp:effectExtent l="0" t="0" r="7620" b="0"/>
                  <wp:docPr id="3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980" cy="233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  <w:shd w:val="clear" w:color="auto" w:fill="auto"/>
            <w:vAlign w:val="center"/>
          </w:tcPr>
          <w:p w:rsidR="00131C53" w:rsidRPr="00C07998" w:rsidRDefault="009D2C65" w:rsidP="00B127CF">
            <w:pPr>
              <w:pStyle w:val="Subtitel1"/>
              <w:spacing w:line="240" w:lineRule="auto"/>
              <w:rPr>
                <w:rFonts w:ascii="Arial" w:hAnsi="Arial" w:cs="Arial"/>
                <w:sz w:val="20"/>
              </w:rPr>
            </w:pPr>
            <w:r w:rsidRPr="00C07998">
              <w:rPr>
                <w:rFonts w:ascii="Arial" w:hAnsi="Arial" w:cs="Arial"/>
                <w:sz w:val="20"/>
              </w:rPr>
              <w:t>W100CFi_00858_HI</w:t>
            </w:r>
          </w:p>
          <w:p w:rsidR="00131C53" w:rsidRPr="00C07998" w:rsidRDefault="00131C53" w:rsidP="00B127CF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  <w:p w:rsidR="00131C53" w:rsidRPr="00C07998" w:rsidRDefault="001C4EB7" w:rsidP="004D5098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C07998">
              <w:rPr>
                <w:rFonts w:ascii="Arial" w:hAnsi="Arial" w:cs="Arial"/>
                <w:sz w:val="20"/>
              </w:rPr>
              <w:t>紧凑型铣刨机中的新</w:t>
            </w:r>
            <w:r w:rsidRPr="00C07998">
              <w:rPr>
                <w:rFonts w:ascii="Arial" w:hAnsi="Arial" w:cs="Arial" w:hint="eastAsia"/>
                <w:sz w:val="20"/>
              </w:rPr>
              <w:t>型</w:t>
            </w:r>
            <w:r w:rsidRPr="00C07998">
              <w:rPr>
                <w:rFonts w:ascii="Arial" w:hAnsi="Arial" w:cs="Arial" w:hint="eastAsia"/>
                <w:sz w:val="20"/>
              </w:rPr>
              <w:t xml:space="preserve"> </w:t>
            </w:r>
            <w:r w:rsidR="009D2C65" w:rsidRPr="00C07998">
              <w:rPr>
                <w:rFonts w:ascii="Arial" w:hAnsi="Arial" w:cs="Arial"/>
                <w:sz w:val="20"/>
              </w:rPr>
              <w:t>W 100 CFi</w:t>
            </w:r>
            <w:r w:rsidRPr="00C07998">
              <w:rPr>
                <w:rFonts w:ascii="Arial" w:hAnsi="Arial" w:cs="Arial" w:hint="eastAsia"/>
                <w:sz w:val="20"/>
              </w:rPr>
              <w:t xml:space="preserve"> </w:t>
            </w:r>
            <w:r w:rsidRPr="00C07998">
              <w:rPr>
                <w:rFonts w:ascii="Arial" w:hAnsi="Arial" w:cs="Arial" w:hint="eastAsia"/>
                <w:sz w:val="20"/>
              </w:rPr>
              <w:t>型冷铣刨机</w:t>
            </w:r>
            <w:r w:rsidR="009D2C65" w:rsidRPr="00C07998">
              <w:rPr>
                <w:rFonts w:ascii="Arial" w:hAnsi="Arial" w:cs="Arial"/>
                <w:sz w:val="20"/>
              </w:rPr>
              <w:t>的铣刨宽度为</w:t>
            </w:r>
            <w:r w:rsidRPr="00C07998">
              <w:rPr>
                <w:rFonts w:ascii="Arial" w:hAnsi="Arial" w:cs="Arial" w:hint="eastAsia"/>
                <w:sz w:val="20"/>
              </w:rPr>
              <w:t xml:space="preserve"> </w:t>
            </w:r>
            <w:r w:rsidR="009D2C65" w:rsidRPr="00C07998">
              <w:rPr>
                <w:rFonts w:ascii="Arial" w:hAnsi="Arial" w:cs="Arial"/>
                <w:sz w:val="20"/>
              </w:rPr>
              <w:t>1</w:t>
            </w:r>
            <w:r w:rsidRPr="00C07998">
              <w:rPr>
                <w:rFonts w:ascii="Arial" w:hAnsi="Arial" w:cs="Arial" w:hint="eastAsia"/>
                <w:sz w:val="20"/>
              </w:rPr>
              <w:t xml:space="preserve"> m</w:t>
            </w:r>
            <w:r w:rsidR="009D2C65" w:rsidRPr="00C07998">
              <w:rPr>
                <w:rFonts w:ascii="Arial" w:hAnsi="Arial" w:cs="Arial"/>
                <w:sz w:val="20"/>
              </w:rPr>
              <w:t>，铣刨深度为</w:t>
            </w:r>
            <w:r w:rsidRPr="00C07998">
              <w:rPr>
                <w:rFonts w:ascii="Arial" w:hAnsi="Arial" w:cs="Arial" w:hint="eastAsia"/>
                <w:sz w:val="20"/>
              </w:rPr>
              <w:t xml:space="preserve"> </w:t>
            </w:r>
            <w:r w:rsidR="009D2C65" w:rsidRPr="00C07998">
              <w:rPr>
                <w:rFonts w:ascii="Arial" w:hAnsi="Arial" w:cs="Arial"/>
                <w:sz w:val="20"/>
              </w:rPr>
              <w:t>0</w:t>
            </w:r>
            <w:r w:rsidRPr="00C07998">
              <w:rPr>
                <w:rFonts w:ascii="Arial" w:hAnsi="Arial" w:cs="Arial" w:hint="eastAsia"/>
                <w:sz w:val="20"/>
              </w:rPr>
              <w:t xml:space="preserve"> </w:t>
            </w:r>
            <w:r w:rsidRPr="00C07998">
              <w:rPr>
                <w:rFonts w:ascii="Arial" w:hAnsi="Arial" w:cs="Arial" w:hint="eastAsia"/>
                <w:sz w:val="20"/>
              </w:rPr>
              <w:t>到</w:t>
            </w:r>
            <w:r w:rsidRPr="00C07998">
              <w:rPr>
                <w:rFonts w:ascii="Arial" w:hAnsi="Arial" w:cs="Arial" w:hint="eastAsia"/>
                <w:sz w:val="20"/>
              </w:rPr>
              <w:t xml:space="preserve"> </w:t>
            </w:r>
            <w:r w:rsidR="009D2C65" w:rsidRPr="00C07998">
              <w:rPr>
                <w:rFonts w:ascii="Arial" w:hAnsi="Arial" w:cs="Arial"/>
                <w:sz w:val="20"/>
              </w:rPr>
              <w:t>330</w:t>
            </w:r>
            <w:r w:rsidRPr="00C07998">
              <w:rPr>
                <w:rFonts w:ascii="Arial" w:hAnsi="Arial" w:cs="Arial" w:hint="eastAsia"/>
                <w:sz w:val="20"/>
              </w:rPr>
              <w:t xml:space="preserve"> mm</w:t>
            </w:r>
            <w:r w:rsidR="009D2C65" w:rsidRPr="00C07998">
              <w:rPr>
                <w:rFonts w:ascii="Arial" w:hAnsi="Arial" w:cs="Arial"/>
                <w:sz w:val="20"/>
              </w:rPr>
              <w:t>，</w:t>
            </w:r>
            <w:r w:rsidR="004D5098" w:rsidRPr="00C07998">
              <w:rPr>
                <w:rFonts w:ascii="Arial" w:hAnsi="Arial" w:cs="Arial" w:hint="eastAsia"/>
                <w:sz w:val="20"/>
              </w:rPr>
              <w:t>因而对于</w:t>
            </w:r>
            <w:r w:rsidR="009D2C65" w:rsidRPr="00C07998">
              <w:rPr>
                <w:rFonts w:ascii="Arial" w:hAnsi="Arial" w:cs="Arial"/>
                <w:sz w:val="20"/>
              </w:rPr>
              <w:t>每</w:t>
            </w:r>
            <w:r w:rsidRPr="00C07998">
              <w:rPr>
                <w:rFonts w:ascii="Arial" w:hAnsi="Arial" w:cs="Arial" w:hint="eastAsia"/>
                <w:sz w:val="20"/>
              </w:rPr>
              <w:t>种</w:t>
            </w:r>
            <w:r w:rsidR="009D2C65" w:rsidRPr="00C07998">
              <w:rPr>
                <w:rFonts w:ascii="Arial" w:hAnsi="Arial" w:cs="Arial"/>
                <w:sz w:val="20"/>
              </w:rPr>
              <w:t>应用中都</w:t>
            </w:r>
            <w:r w:rsidRPr="00C07998">
              <w:rPr>
                <w:rFonts w:ascii="Arial" w:hAnsi="Arial" w:cs="Arial" w:hint="eastAsia"/>
                <w:sz w:val="20"/>
              </w:rPr>
              <w:t>能</w:t>
            </w:r>
            <w:r w:rsidR="004D5098" w:rsidRPr="00C07998">
              <w:rPr>
                <w:rFonts w:ascii="Arial" w:hAnsi="Arial" w:cs="Arial" w:hint="eastAsia"/>
                <w:sz w:val="20"/>
              </w:rPr>
              <w:t>游刃有余</w:t>
            </w:r>
            <w:r w:rsidRPr="00C07998">
              <w:rPr>
                <w:rFonts w:ascii="Arial" w:hAnsi="Arial" w:cs="Arial" w:hint="eastAsia"/>
                <w:sz w:val="20"/>
              </w:rPr>
              <w:t>，</w:t>
            </w:r>
            <w:r w:rsidR="009D2C65" w:rsidRPr="00C07998">
              <w:rPr>
                <w:rFonts w:ascii="Arial" w:hAnsi="Arial" w:cs="Arial"/>
                <w:sz w:val="20"/>
              </w:rPr>
              <w:t>例如</w:t>
            </w:r>
            <w:r w:rsidRPr="00C07998">
              <w:rPr>
                <w:rFonts w:ascii="Arial" w:hAnsi="Arial" w:cs="Arial" w:hint="eastAsia"/>
                <w:sz w:val="20"/>
              </w:rPr>
              <w:t>：</w:t>
            </w:r>
            <w:r w:rsidR="009D2C65" w:rsidRPr="00C07998">
              <w:rPr>
                <w:rFonts w:ascii="Arial" w:hAnsi="Arial" w:cs="Arial"/>
                <w:sz w:val="20"/>
              </w:rPr>
              <w:t>铣刨</w:t>
            </w:r>
            <w:r w:rsidRPr="00C07998">
              <w:rPr>
                <w:rFonts w:ascii="Arial" w:hAnsi="Arial" w:cs="Arial" w:hint="eastAsia"/>
                <w:sz w:val="20"/>
              </w:rPr>
              <w:t>路面结构层或</w:t>
            </w:r>
            <w:r w:rsidR="009D2C65" w:rsidRPr="00C07998">
              <w:rPr>
                <w:rFonts w:ascii="Arial" w:hAnsi="Arial" w:cs="Arial"/>
                <w:sz w:val="20"/>
              </w:rPr>
              <w:t>在</w:t>
            </w:r>
            <w:r w:rsidRPr="00C07998">
              <w:rPr>
                <w:rFonts w:ascii="Arial" w:hAnsi="Arial" w:cs="Arial" w:hint="eastAsia"/>
                <w:sz w:val="20"/>
              </w:rPr>
              <w:t>路面维修项目中铣刨接头</w:t>
            </w:r>
            <w:r w:rsidR="009D2C65" w:rsidRPr="00C07998">
              <w:rPr>
                <w:rFonts w:ascii="Arial" w:hAnsi="Arial" w:cs="Arial"/>
                <w:sz w:val="20"/>
              </w:rPr>
              <w:t>。此外，经过调整的机器</w:t>
            </w:r>
            <w:r w:rsidR="004D5098" w:rsidRPr="00C07998">
              <w:rPr>
                <w:rFonts w:ascii="Arial" w:hAnsi="Arial" w:cs="Arial" w:hint="eastAsia"/>
                <w:sz w:val="20"/>
              </w:rPr>
              <w:t>质</w:t>
            </w:r>
            <w:r w:rsidR="009D2C65" w:rsidRPr="00C07998">
              <w:rPr>
                <w:rFonts w:ascii="Arial" w:hAnsi="Arial" w:cs="Arial"/>
                <w:sz w:val="20"/>
              </w:rPr>
              <w:t>量和紧凑</w:t>
            </w:r>
            <w:r w:rsidR="004D5098" w:rsidRPr="00C07998">
              <w:rPr>
                <w:rFonts w:ascii="Arial" w:hAnsi="Arial" w:cs="Arial" w:hint="eastAsia"/>
                <w:sz w:val="20"/>
              </w:rPr>
              <w:t>型</w:t>
            </w:r>
            <w:r w:rsidR="009D2C65" w:rsidRPr="00C07998">
              <w:rPr>
                <w:rFonts w:ascii="Arial" w:hAnsi="Arial" w:cs="Arial"/>
                <w:sz w:val="20"/>
              </w:rPr>
              <w:t>尺寸使</w:t>
            </w:r>
            <w:r w:rsidR="004D5098" w:rsidRPr="00C07998">
              <w:rPr>
                <w:rFonts w:ascii="Arial" w:hAnsi="Arial" w:cs="Arial" w:hint="eastAsia"/>
                <w:sz w:val="20"/>
              </w:rPr>
              <w:t>其</w:t>
            </w:r>
            <w:r w:rsidR="009D2C65" w:rsidRPr="00C07998">
              <w:rPr>
                <w:rFonts w:ascii="Arial" w:hAnsi="Arial" w:cs="Arial"/>
                <w:sz w:val="20"/>
              </w:rPr>
              <w:t>在运输</w:t>
            </w:r>
            <w:r w:rsidR="004D5098" w:rsidRPr="00C07998">
              <w:rPr>
                <w:rFonts w:ascii="Arial" w:hAnsi="Arial" w:cs="Arial"/>
                <w:sz w:val="20"/>
              </w:rPr>
              <w:t>时</w:t>
            </w:r>
            <w:r w:rsidR="004D5098" w:rsidRPr="00C07998">
              <w:rPr>
                <w:rFonts w:ascii="Arial" w:hAnsi="Arial" w:cs="Arial" w:hint="eastAsia"/>
                <w:sz w:val="20"/>
              </w:rPr>
              <w:t>无</w:t>
            </w:r>
            <w:r w:rsidR="004D5098" w:rsidRPr="00C07998">
              <w:rPr>
                <w:rFonts w:ascii="Arial" w:hAnsi="Arial" w:cs="Arial"/>
                <w:sz w:val="20"/>
              </w:rPr>
              <w:t>需</w:t>
            </w:r>
            <w:r w:rsidR="009D2C65" w:rsidRPr="00C07998">
              <w:rPr>
                <w:rFonts w:ascii="Arial" w:hAnsi="Arial" w:cs="Arial"/>
                <w:sz w:val="20"/>
              </w:rPr>
              <w:t>特别许可而</w:t>
            </w:r>
            <w:r w:rsidR="004D5098" w:rsidRPr="00C07998">
              <w:rPr>
                <w:rFonts w:ascii="Arial" w:hAnsi="Arial" w:cs="Arial" w:hint="eastAsia"/>
                <w:sz w:val="20"/>
              </w:rPr>
              <w:t>方便地</w:t>
            </w:r>
            <w:r w:rsidR="009D2C65" w:rsidRPr="00C07998">
              <w:rPr>
                <w:rFonts w:ascii="Arial" w:hAnsi="Arial" w:cs="Arial"/>
                <w:sz w:val="20"/>
              </w:rPr>
              <w:t>运输。</w:t>
            </w:r>
          </w:p>
        </w:tc>
      </w:tr>
    </w:tbl>
    <w:p w:rsidR="00C630FA" w:rsidRPr="00C07998" w:rsidRDefault="00C630FA" w:rsidP="00BF54E8">
      <w:pPr>
        <w:rPr>
          <w:rFonts w:ascii="Arial" w:hAnsi="Arial" w:cs="Arial"/>
        </w:rPr>
      </w:pPr>
      <w:bookmarkStart w:id="0" w:name="_GoBack"/>
      <w:bookmarkEnd w:id="0"/>
    </w:p>
    <w:p w:rsidR="005F1786" w:rsidRPr="00C07998" w:rsidRDefault="005F1786" w:rsidP="00BF54E8">
      <w:pPr>
        <w:rPr>
          <w:rFonts w:ascii="Arial" w:hAnsi="Arial" w:cs="Arial"/>
        </w:rPr>
      </w:pPr>
    </w:p>
    <w:p w:rsidR="00D86B0B" w:rsidRPr="00C07998" w:rsidRDefault="00D86B0B" w:rsidP="00BF54E8">
      <w:pPr>
        <w:rPr>
          <w:rFonts w:ascii="Arial" w:hAnsi="Arial" w:cs="Arial"/>
        </w:rPr>
        <w:sectPr w:rsidR="00D86B0B" w:rsidRPr="00C07998" w:rsidSect="00BF54E8">
          <w:headerReference w:type="default" r:id="rId11"/>
          <w:footerReference w:type="default" r:id="rId12"/>
          <w:pgSz w:w="11906" w:h="16838" w:code="9"/>
          <w:pgMar w:top="3005" w:right="851" w:bottom="1134" w:left="1701" w:header="709" w:footer="437" w:gutter="0"/>
          <w:cols w:space="708"/>
          <w:docGrid w:linePitch="360"/>
        </w:sectPr>
      </w:pPr>
    </w:p>
    <w:p w:rsidR="00D266EF" w:rsidRPr="00C07998" w:rsidRDefault="00EB7BF5" w:rsidP="00D266EF">
      <w:pPr>
        <w:pStyle w:val="Subtitel-Unterstrichen2"/>
        <w:rPr>
          <w:rFonts w:ascii="Arial" w:hAnsi="Arial" w:cs="Arial"/>
          <w:lang w:val="de-DE"/>
        </w:rPr>
      </w:pPr>
      <w:r w:rsidRPr="00C07998">
        <w:rPr>
          <w:rFonts w:ascii="Arial" w:hAnsi="Arial" w:cs="Arial" w:hint="eastAsia"/>
          <w:lang w:val="de-DE"/>
        </w:rPr>
        <w:lastRenderedPageBreak/>
        <w:t>了解更多信息，联系方式如下：</w:t>
      </w:r>
    </w:p>
    <w:p w:rsidR="00D266EF" w:rsidRPr="00C07998" w:rsidRDefault="00D266EF" w:rsidP="00D266EF">
      <w:pPr>
        <w:rPr>
          <w:rFonts w:ascii="Arial" w:hAnsi="Arial" w:cs="Arial"/>
          <w:lang w:val="de-DE"/>
        </w:rPr>
      </w:pPr>
    </w:p>
    <w:p w:rsidR="00D266EF" w:rsidRPr="00C07998" w:rsidRDefault="00D266EF" w:rsidP="00D266EF">
      <w:pPr>
        <w:rPr>
          <w:rFonts w:ascii="Arial" w:hAnsi="Arial" w:cs="Arial"/>
          <w:lang w:val="en-US"/>
        </w:rPr>
      </w:pPr>
      <w:r w:rsidRPr="00C07998">
        <w:rPr>
          <w:rFonts w:ascii="Arial" w:hAnsi="Arial" w:cs="Arial"/>
          <w:lang w:val="en-US"/>
        </w:rPr>
        <w:t>WIRTGEN GmbH</w:t>
      </w:r>
    </w:p>
    <w:p w:rsidR="00D266EF" w:rsidRPr="00C07998" w:rsidRDefault="00D266EF" w:rsidP="00D266EF">
      <w:pPr>
        <w:rPr>
          <w:rFonts w:ascii="Arial" w:hAnsi="Arial" w:cs="Arial"/>
          <w:lang w:val="en-US"/>
        </w:rPr>
      </w:pPr>
      <w:r w:rsidRPr="00C07998">
        <w:rPr>
          <w:rFonts w:ascii="Arial" w:hAnsi="Arial" w:cs="Arial"/>
          <w:lang w:val="en-US"/>
        </w:rPr>
        <w:t>Corporate Communications</w:t>
      </w:r>
    </w:p>
    <w:p w:rsidR="00D266EF" w:rsidRPr="00C07998" w:rsidRDefault="00D266EF" w:rsidP="00D266EF">
      <w:pPr>
        <w:rPr>
          <w:rFonts w:ascii="Arial" w:hAnsi="Arial" w:cs="Arial"/>
          <w:lang w:val="en-US"/>
        </w:rPr>
      </w:pPr>
      <w:r w:rsidRPr="00C07998">
        <w:rPr>
          <w:rFonts w:ascii="Arial" w:hAnsi="Arial" w:cs="Arial"/>
          <w:lang w:val="en-US"/>
        </w:rPr>
        <w:t xml:space="preserve">Michaela Adams, Mario </w:t>
      </w:r>
      <w:proofErr w:type="spellStart"/>
      <w:r w:rsidRPr="00C07998">
        <w:rPr>
          <w:rFonts w:ascii="Arial" w:hAnsi="Arial" w:cs="Arial"/>
          <w:lang w:val="en-US"/>
        </w:rPr>
        <w:t>Linnemann</w:t>
      </w:r>
      <w:proofErr w:type="spellEnd"/>
    </w:p>
    <w:p w:rsidR="00D266EF" w:rsidRPr="00C07998" w:rsidRDefault="00A5058B" w:rsidP="00D266EF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Reinhard-Wirtgen-</w:t>
      </w:r>
      <w:proofErr w:type="spellStart"/>
      <w:r>
        <w:rPr>
          <w:rFonts w:ascii="Arial" w:hAnsi="Arial" w:cs="Arial"/>
          <w:lang w:val="de-DE"/>
        </w:rPr>
        <w:t>Strass</w:t>
      </w:r>
      <w:r w:rsidR="00D266EF" w:rsidRPr="00C07998">
        <w:rPr>
          <w:rFonts w:ascii="Arial" w:hAnsi="Arial" w:cs="Arial"/>
          <w:lang w:val="de-DE"/>
        </w:rPr>
        <w:t>e</w:t>
      </w:r>
      <w:proofErr w:type="spellEnd"/>
      <w:r w:rsidR="00D266EF" w:rsidRPr="00C07998">
        <w:rPr>
          <w:rFonts w:ascii="Arial" w:hAnsi="Arial" w:cs="Arial"/>
          <w:lang w:val="de-DE"/>
        </w:rPr>
        <w:t xml:space="preserve"> 2</w:t>
      </w:r>
    </w:p>
    <w:p w:rsidR="00D266EF" w:rsidRPr="00C07998" w:rsidRDefault="00D266EF" w:rsidP="00D266EF">
      <w:pPr>
        <w:rPr>
          <w:rFonts w:ascii="Arial" w:hAnsi="Arial" w:cs="Arial"/>
          <w:lang w:val="de-DE"/>
        </w:rPr>
      </w:pPr>
      <w:r w:rsidRPr="00C07998">
        <w:rPr>
          <w:rFonts w:ascii="Arial" w:hAnsi="Arial" w:cs="Arial"/>
          <w:lang w:val="de-DE"/>
        </w:rPr>
        <w:t xml:space="preserve">53578 </w:t>
      </w:r>
      <w:proofErr w:type="spellStart"/>
      <w:r w:rsidRPr="00C07998">
        <w:rPr>
          <w:rFonts w:ascii="Arial" w:hAnsi="Arial" w:cs="Arial"/>
          <w:lang w:val="de-DE"/>
        </w:rPr>
        <w:t>Windhagen</w:t>
      </w:r>
      <w:proofErr w:type="spellEnd"/>
    </w:p>
    <w:p w:rsidR="00D266EF" w:rsidRPr="00C07998" w:rsidRDefault="00D266EF" w:rsidP="00D266EF">
      <w:pPr>
        <w:rPr>
          <w:rFonts w:ascii="Arial" w:hAnsi="Arial" w:cs="Arial"/>
          <w:lang w:val="de-DE"/>
        </w:rPr>
      </w:pPr>
      <w:r w:rsidRPr="00C07998">
        <w:rPr>
          <w:rFonts w:ascii="Arial" w:hAnsi="Arial" w:cs="Arial"/>
          <w:lang w:val="de-DE"/>
        </w:rPr>
        <w:t>Deutschland</w:t>
      </w:r>
    </w:p>
    <w:p w:rsidR="00D266EF" w:rsidRPr="00C07998" w:rsidRDefault="00D266EF" w:rsidP="00D266EF">
      <w:pPr>
        <w:rPr>
          <w:rFonts w:ascii="Arial" w:hAnsi="Arial" w:cs="Arial"/>
          <w:lang w:val="de-DE"/>
        </w:rPr>
      </w:pPr>
    </w:p>
    <w:p w:rsidR="00D266EF" w:rsidRPr="00C07998" w:rsidRDefault="00EB7BF5" w:rsidP="00D266EF">
      <w:pPr>
        <w:rPr>
          <w:rFonts w:ascii="Arial" w:hAnsi="Arial" w:cs="Arial"/>
          <w:lang w:val="de-DE"/>
        </w:rPr>
      </w:pPr>
      <w:r w:rsidRPr="00C07998">
        <w:rPr>
          <w:rFonts w:ascii="Arial" w:hAnsi="Arial" w:cs="Arial" w:hint="eastAsia"/>
          <w:lang w:val="de-DE"/>
        </w:rPr>
        <w:t>电话</w:t>
      </w:r>
      <w:r w:rsidR="00D266EF" w:rsidRPr="00C07998">
        <w:rPr>
          <w:rFonts w:ascii="Arial" w:hAnsi="Arial" w:cs="Arial"/>
          <w:lang w:val="de-DE"/>
        </w:rPr>
        <w:t>: +49 (0) 2645 131 – 0</w:t>
      </w:r>
    </w:p>
    <w:p w:rsidR="00D266EF" w:rsidRPr="00C07998" w:rsidRDefault="00EB7BF5" w:rsidP="00D266EF">
      <w:pPr>
        <w:rPr>
          <w:rFonts w:ascii="Arial" w:hAnsi="Arial" w:cs="Arial"/>
          <w:lang w:val="de-DE"/>
        </w:rPr>
      </w:pPr>
      <w:r w:rsidRPr="00C07998">
        <w:rPr>
          <w:rFonts w:ascii="Arial" w:hAnsi="Arial" w:cs="Arial" w:hint="eastAsia"/>
          <w:lang w:val="de-DE"/>
        </w:rPr>
        <w:t>传真</w:t>
      </w:r>
      <w:r w:rsidR="00D266EF" w:rsidRPr="00C07998">
        <w:rPr>
          <w:rFonts w:ascii="Arial" w:hAnsi="Arial" w:cs="Arial"/>
          <w:lang w:val="de-DE"/>
        </w:rPr>
        <w:t>: +49 (0) 2645 131 – 499</w:t>
      </w:r>
    </w:p>
    <w:p w:rsidR="00D266EF" w:rsidRPr="00C07998" w:rsidRDefault="00EB7BF5" w:rsidP="00D266EF">
      <w:pPr>
        <w:rPr>
          <w:rFonts w:ascii="Arial" w:hAnsi="Arial" w:cs="Arial"/>
          <w:lang w:val="de-DE"/>
        </w:rPr>
      </w:pPr>
      <w:r w:rsidRPr="00C07998">
        <w:rPr>
          <w:rFonts w:ascii="Arial" w:hAnsi="Arial" w:cs="Arial" w:hint="eastAsia"/>
          <w:lang w:val="de-DE"/>
        </w:rPr>
        <w:t>邮箱</w:t>
      </w:r>
      <w:r w:rsidR="00D266EF" w:rsidRPr="00C07998">
        <w:rPr>
          <w:rFonts w:ascii="Arial" w:hAnsi="Arial" w:cs="Arial"/>
          <w:lang w:val="de-DE"/>
        </w:rPr>
        <w:t>: presse@wirtgen.com</w:t>
      </w:r>
    </w:p>
    <w:p w:rsidR="00D266EF" w:rsidRPr="00C07998" w:rsidRDefault="00D266EF" w:rsidP="00D266EF">
      <w:pPr>
        <w:rPr>
          <w:rFonts w:ascii="Arial" w:hAnsi="Arial" w:cs="Arial"/>
        </w:rPr>
      </w:pPr>
      <w:r w:rsidRPr="00C07998">
        <w:rPr>
          <w:rFonts w:ascii="Arial" w:hAnsi="Arial" w:cs="Arial"/>
        </w:rPr>
        <w:t>www.wirtgen.com</w:t>
      </w:r>
    </w:p>
    <w:p w:rsidR="00D86B0B" w:rsidRPr="00C07998" w:rsidRDefault="00D266EF" w:rsidP="00D266EF">
      <w:pPr>
        <w:rPr>
          <w:rFonts w:ascii="Arial" w:hAnsi="Arial" w:cs="Arial"/>
        </w:rPr>
      </w:pPr>
      <w:r w:rsidRPr="00C07998">
        <w:br w:type="column"/>
      </w:r>
    </w:p>
    <w:sectPr w:rsidR="00D86B0B" w:rsidRPr="00C07998" w:rsidSect="008B5019">
      <w:type w:val="continuous"/>
      <w:pgSz w:w="11906" w:h="16838"/>
      <w:pgMar w:top="3005" w:right="851" w:bottom="1134" w:left="1701" w:header="709" w:footer="437" w:gutter="0"/>
      <w:cols w:num="2"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880" w:rsidRDefault="00DE3880" w:rsidP="00BF54E8">
      <w:r>
        <w:separator/>
      </w:r>
    </w:p>
    <w:p w:rsidR="00DE3880" w:rsidRDefault="00DE3880" w:rsidP="00BF54E8"/>
  </w:endnote>
  <w:endnote w:type="continuationSeparator" w:id="0">
    <w:p w:rsidR="00DE3880" w:rsidRDefault="00DE3880" w:rsidP="00BF54E8">
      <w:r>
        <w:continuationSeparator/>
      </w:r>
    </w:p>
    <w:p w:rsidR="00DE3880" w:rsidRDefault="00DE3880" w:rsidP="00BF54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B0B" w:rsidRPr="006F0BB2" w:rsidRDefault="00185279" w:rsidP="005F1786">
    <w:pPr>
      <w:pStyle w:val="Fuzeile"/>
    </w:pPr>
    <w:r>
      <w:fldChar w:fldCharType="begin"/>
    </w:r>
    <w:r w:rsidR="005F1786">
      <w:instrText xml:space="preserve"> PAGE   \* MERGEFORMAT </w:instrText>
    </w:r>
    <w:r>
      <w:fldChar w:fldCharType="separate"/>
    </w:r>
    <w:r w:rsidR="00A5058B">
      <w:rPr>
        <w:noProof/>
      </w:rPr>
      <w:t>1</w:t>
    </w:r>
    <w:r>
      <w:fldChar w:fldCharType="end"/>
    </w:r>
    <w:r w:rsidR="00B62172">
      <w:rPr>
        <w:noProof/>
        <w:lang w:val="de-DE" w:eastAsia="de-DE" w:bidi="ar-SA"/>
      </w:rPr>
      <w:drawing>
        <wp:anchor distT="0" distB="0" distL="114300" distR="114300" simplePos="0" relativeHeight="251657216" behindDoc="0" locked="1" layoutInCell="1" allowOverlap="1" wp14:anchorId="64DDD43E" wp14:editId="2D2439F9">
          <wp:simplePos x="0" y="0"/>
          <wp:positionH relativeFrom="page">
            <wp:posOffset>396875</wp:posOffset>
          </wp:positionH>
          <wp:positionV relativeFrom="page">
            <wp:posOffset>10146030</wp:posOffset>
          </wp:positionV>
          <wp:extent cx="6764020" cy="118745"/>
          <wp:effectExtent l="0" t="0" r="0" b="0"/>
          <wp:wrapNone/>
          <wp:docPr id="1" name="Bild 5" descr="Daten Server II:WIRTGEN:Massnahmen 2016:Presseinformation_Vorlage:Presseinformation_WIRTGEN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Daten Server II:WIRTGEN:Massnahmen 2016:Presseinformation_Vorlage:Presseinformation_WIRTGEN_unt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474" b="39513"/>
                  <a:stretch>
                    <a:fillRect/>
                  </a:stretch>
                </pic:blipFill>
                <pic:spPr bwMode="auto">
                  <a:xfrm>
                    <a:off x="0" y="0"/>
                    <a:ext cx="6764020" cy="118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880" w:rsidRDefault="00DE3880" w:rsidP="00BF54E8">
      <w:r>
        <w:separator/>
      </w:r>
    </w:p>
    <w:p w:rsidR="00DE3880" w:rsidRDefault="00DE3880" w:rsidP="00BF54E8"/>
  </w:footnote>
  <w:footnote w:type="continuationSeparator" w:id="0">
    <w:p w:rsidR="00DE3880" w:rsidRDefault="00DE3880" w:rsidP="00BF54E8">
      <w:r>
        <w:continuationSeparator/>
      </w:r>
    </w:p>
    <w:p w:rsidR="00DE3880" w:rsidRDefault="00DE3880" w:rsidP="00BF54E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A78" w:rsidRDefault="00B62172" w:rsidP="00BF54E8">
    <w:pPr>
      <w:pStyle w:val="Kopfzeile"/>
    </w:pPr>
    <w:r>
      <w:rPr>
        <w:noProof/>
        <w:lang w:val="de-DE" w:eastAsia="de-DE" w:bidi="ar-SA"/>
      </w:rPr>
      <w:drawing>
        <wp:anchor distT="0" distB="0" distL="114300" distR="114300" simplePos="0" relativeHeight="251658240" behindDoc="0" locked="1" layoutInCell="1" allowOverlap="1" wp14:anchorId="7F38F49E" wp14:editId="470D50B4">
          <wp:simplePos x="0" y="0"/>
          <wp:positionH relativeFrom="page">
            <wp:posOffset>461010</wp:posOffset>
          </wp:positionH>
          <wp:positionV relativeFrom="page">
            <wp:posOffset>353060</wp:posOffset>
          </wp:positionV>
          <wp:extent cx="6656070" cy="1324610"/>
          <wp:effectExtent l="0" t="0" r="0" b="8890"/>
          <wp:wrapNone/>
          <wp:docPr id="2" name="Bild 4" descr="Daten Server II:WIRTGEN:Massnahmen 2016:Presseinformation_Vorlage:Presseinformation_WIRTGEN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Daten Server II:WIRTGEN:Massnahmen 2016:Presseinformation_Vorlage:Presseinformation_WIRTGEN_ob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6070" cy="1324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1372F"/>
    <w:multiLevelType w:val="hybridMultilevel"/>
    <w:tmpl w:val="95BA89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571"/>
    <w:rsid w:val="00037406"/>
    <w:rsid w:val="000402C0"/>
    <w:rsid w:val="00040DB2"/>
    <w:rsid w:val="00044314"/>
    <w:rsid w:val="000559C9"/>
    <w:rsid w:val="000660FE"/>
    <w:rsid w:val="00066A8A"/>
    <w:rsid w:val="0007588A"/>
    <w:rsid w:val="00095FD6"/>
    <w:rsid w:val="000C1462"/>
    <w:rsid w:val="000D0AE3"/>
    <w:rsid w:val="000D1E00"/>
    <w:rsid w:val="000D368F"/>
    <w:rsid w:val="000F3524"/>
    <w:rsid w:val="000F4037"/>
    <w:rsid w:val="00127DE7"/>
    <w:rsid w:val="00131C53"/>
    <w:rsid w:val="00162185"/>
    <w:rsid w:val="00185279"/>
    <w:rsid w:val="001963CF"/>
    <w:rsid w:val="001A6B74"/>
    <w:rsid w:val="001C19FD"/>
    <w:rsid w:val="001C4EB7"/>
    <w:rsid w:val="001D090A"/>
    <w:rsid w:val="001E566E"/>
    <w:rsid w:val="001F0073"/>
    <w:rsid w:val="001F0EDC"/>
    <w:rsid w:val="00203F3C"/>
    <w:rsid w:val="002044E1"/>
    <w:rsid w:val="00206148"/>
    <w:rsid w:val="002150EE"/>
    <w:rsid w:val="0023100F"/>
    <w:rsid w:val="0024148A"/>
    <w:rsid w:val="002508A2"/>
    <w:rsid w:val="00250FED"/>
    <w:rsid w:val="00254DA4"/>
    <w:rsid w:val="002661A1"/>
    <w:rsid w:val="0026735B"/>
    <w:rsid w:val="002737B0"/>
    <w:rsid w:val="0028321D"/>
    <w:rsid w:val="003210E6"/>
    <w:rsid w:val="003374DE"/>
    <w:rsid w:val="003444EB"/>
    <w:rsid w:val="003461FD"/>
    <w:rsid w:val="00346F56"/>
    <w:rsid w:val="0036047C"/>
    <w:rsid w:val="0036522F"/>
    <w:rsid w:val="003660DC"/>
    <w:rsid w:val="00392A3A"/>
    <w:rsid w:val="003B2BE6"/>
    <w:rsid w:val="003B502F"/>
    <w:rsid w:val="003C54D9"/>
    <w:rsid w:val="003C5DAB"/>
    <w:rsid w:val="003E070D"/>
    <w:rsid w:val="003E17E6"/>
    <w:rsid w:val="003E65BE"/>
    <w:rsid w:val="003F3B87"/>
    <w:rsid w:val="00400371"/>
    <w:rsid w:val="00406CA0"/>
    <w:rsid w:val="00430CCE"/>
    <w:rsid w:val="00461440"/>
    <w:rsid w:val="00470BBF"/>
    <w:rsid w:val="00486320"/>
    <w:rsid w:val="00491C3C"/>
    <w:rsid w:val="00497158"/>
    <w:rsid w:val="004C4F8F"/>
    <w:rsid w:val="004D5098"/>
    <w:rsid w:val="004F7BD8"/>
    <w:rsid w:val="00510315"/>
    <w:rsid w:val="00525BFA"/>
    <w:rsid w:val="005313D7"/>
    <w:rsid w:val="005369D2"/>
    <w:rsid w:val="00567994"/>
    <w:rsid w:val="0058077D"/>
    <w:rsid w:val="0058779E"/>
    <w:rsid w:val="0059293F"/>
    <w:rsid w:val="005C1B52"/>
    <w:rsid w:val="005C5964"/>
    <w:rsid w:val="005C63E4"/>
    <w:rsid w:val="005E740D"/>
    <w:rsid w:val="005E7F00"/>
    <w:rsid w:val="005F1786"/>
    <w:rsid w:val="005F19BC"/>
    <w:rsid w:val="00601901"/>
    <w:rsid w:val="00605A5D"/>
    <w:rsid w:val="00620D33"/>
    <w:rsid w:val="0062417F"/>
    <w:rsid w:val="0063236F"/>
    <w:rsid w:val="00640D1E"/>
    <w:rsid w:val="006540C6"/>
    <w:rsid w:val="006C3157"/>
    <w:rsid w:val="006D1103"/>
    <w:rsid w:val="006E4B17"/>
    <w:rsid w:val="006F0BB2"/>
    <w:rsid w:val="006F2EC4"/>
    <w:rsid w:val="0071632A"/>
    <w:rsid w:val="00720AB5"/>
    <w:rsid w:val="007302E8"/>
    <w:rsid w:val="00756B6F"/>
    <w:rsid w:val="00756C0B"/>
    <w:rsid w:val="00757188"/>
    <w:rsid w:val="00770C4A"/>
    <w:rsid w:val="007A04DA"/>
    <w:rsid w:val="007B00CB"/>
    <w:rsid w:val="007D678C"/>
    <w:rsid w:val="007E354E"/>
    <w:rsid w:val="007F6FFC"/>
    <w:rsid w:val="0081201E"/>
    <w:rsid w:val="00814B23"/>
    <w:rsid w:val="00814F85"/>
    <w:rsid w:val="008165D6"/>
    <w:rsid w:val="00823B6A"/>
    <w:rsid w:val="0085747D"/>
    <w:rsid w:val="008618D3"/>
    <w:rsid w:val="00861DFB"/>
    <w:rsid w:val="00862C53"/>
    <w:rsid w:val="00864665"/>
    <w:rsid w:val="00867532"/>
    <w:rsid w:val="008731DB"/>
    <w:rsid w:val="0087577C"/>
    <w:rsid w:val="0088412F"/>
    <w:rsid w:val="00894EA3"/>
    <w:rsid w:val="008A31D3"/>
    <w:rsid w:val="008B5019"/>
    <w:rsid w:val="008E6E18"/>
    <w:rsid w:val="008F413C"/>
    <w:rsid w:val="00903EF6"/>
    <w:rsid w:val="009045FB"/>
    <w:rsid w:val="00911AFC"/>
    <w:rsid w:val="00933CCB"/>
    <w:rsid w:val="0095018D"/>
    <w:rsid w:val="00950C38"/>
    <w:rsid w:val="00976887"/>
    <w:rsid w:val="009825CE"/>
    <w:rsid w:val="009D2C65"/>
    <w:rsid w:val="009E33BD"/>
    <w:rsid w:val="009E6E08"/>
    <w:rsid w:val="00A06E13"/>
    <w:rsid w:val="00A13A83"/>
    <w:rsid w:val="00A13DF8"/>
    <w:rsid w:val="00A5058B"/>
    <w:rsid w:val="00A60D31"/>
    <w:rsid w:val="00A613C7"/>
    <w:rsid w:val="00A726FC"/>
    <w:rsid w:val="00A82A10"/>
    <w:rsid w:val="00A844C7"/>
    <w:rsid w:val="00AA4F76"/>
    <w:rsid w:val="00AB0E4B"/>
    <w:rsid w:val="00AB6863"/>
    <w:rsid w:val="00AD0793"/>
    <w:rsid w:val="00AD1342"/>
    <w:rsid w:val="00AE48D1"/>
    <w:rsid w:val="00AF26FB"/>
    <w:rsid w:val="00AF74C4"/>
    <w:rsid w:val="00B127CF"/>
    <w:rsid w:val="00B17ACB"/>
    <w:rsid w:val="00B238D1"/>
    <w:rsid w:val="00B27129"/>
    <w:rsid w:val="00B458A6"/>
    <w:rsid w:val="00B46AFC"/>
    <w:rsid w:val="00B6168A"/>
    <w:rsid w:val="00B62172"/>
    <w:rsid w:val="00B63ECA"/>
    <w:rsid w:val="00B710A3"/>
    <w:rsid w:val="00B8307D"/>
    <w:rsid w:val="00B93FB6"/>
    <w:rsid w:val="00BB0A78"/>
    <w:rsid w:val="00BB7F2C"/>
    <w:rsid w:val="00BE470C"/>
    <w:rsid w:val="00BF3743"/>
    <w:rsid w:val="00BF54E8"/>
    <w:rsid w:val="00C07998"/>
    <w:rsid w:val="00C13DB7"/>
    <w:rsid w:val="00C16C2F"/>
    <w:rsid w:val="00C46710"/>
    <w:rsid w:val="00C50FF6"/>
    <w:rsid w:val="00C630FA"/>
    <w:rsid w:val="00C94435"/>
    <w:rsid w:val="00C968C1"/>
    <w:rsid w:val="00C97845"/>
    <w:rsid w:val="00C97CC2"/>
    <w:rsid w:val="00CF794A"/>
    <w:rsid w:val="00D266EF"/>
    <w:rsid w:val="00D36C88"/>
    <w:rsid w:val="00D44C3A"/>
    <w:rsid w:val="00D805A2"/>
    <w:rsid w:val="00D84658"/>
    <w:rsid w:val="00D86B0B"/>
    <w:rsid w:val="00D90CC9"/>
    <w:rsid w:val="00DC1103"/>
    <w:rsid w:val="00DC6CA2"/>
    <w:rsid w:val="00DE3880"/>
    <w:rsid w:val="00DF5515"/>
    <w:rsid w:val="00DF7F2E"/>
    <w:rsid w:val="00E008F4"/>
    <w:rsid w:val="00E23BDC"/>
    <w:rsid w:val="00E4342E"/>
    <w:rsid w:val="00E52571"/>
    <w:rsid w:val="00E74467"/>
    <w:rsid w:val="00E91E56"/>
    <w:rsid w:val="00E96316"/>
    <w:rsid w:val="00EA7FB3"/>
    <w:rsid w:val="00EB7BF5"/>
    <w:rsid w:val="00EC2681"/>
    <w:rsid w:val="00EE65D5"/>
    <w:rsid w:val="00F07145"/>
    <w:rsid w:val="00F20F2A"/>
    <w:rsid w:val="00F279AA"/>
    <w:rsid w:val="00F3141D"/>
    <w:rsid w:val="00F40096"/>
    <w:rsid w:val="00F46A94"/>
    <w:rsid w:val="00F51AEC"/>
    <w:rsid w:val="00F729D0"/>
    <w:rsid w:val="00F77DB7"/>
    <w:rsid w:val="00F87ED1"/>
    <w:rsid w:val="00FA07A0"/>
    <w:rsid w:val="00FA413D"/>
    <w:rsid w:val="00FA6008"/>
    <w:rsid w:val="00FA6191"/>
    <w:rsid w:val="00FB3F0D"/>
    <w:rsid w:val="00FE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imSun" w:eastAsia="SimSun" w:hAnsi="SimSun" w:cs="Times New Roman"/>
        <w:lang w:val="de-D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54E8"/>
    <w:pPr>
      <w:spacing w:line="276" w:lineRule="auto"/>
      <w:contextualSpacing/>
    </w:pPr>
    <w:rPr>
      <w:sz w:val="22"/>
      <w:szCs w:val="22"/>
      <w:lang w:val="zh-CN" w:bidi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A60D31"/>
    <w:pPr>
      <w:tabs>
        <w:tab w:val="center" w:pos="4536"/>
        <w:tab w:val="right" w:pos="9072"/>
      </w:tabs>
      <w:spacing w:line="240" w:lineRule="auto"/>
      <w:jc w:val="right"/>
    </w:pPr>
  </w:style>
  <w:style w:type="character" w:customStyle="1" w:styleId="FuzeileZchn">
    <w:name w:val="Fußzeile Zchn"/>
    <w:link w:val="Fuzeile"/>
    <w:uiPriority w:val="99"/>
    <w:rsid w:val="00A60D31"/>
    <w:rPr>
      <w:rFonts w:ascii="SimSun" w:hAnsi="SimSun"/>
    </w:rPr>
  </w:style>
  <w:style w:type="table" w:styleId="Tabellenraster">
    <w:name w:val="Table Grid"/>
    <w:basedOn w:val="NormaleTabelle"/>
    <w:uiPriority w:val="59"/>
    <w:rsid w:val="008A31D3"/>
    <w:rPr>
      <w:rFonts w:cs="SimSu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line="240" w:lineRule="auto"/>
      <w:ind w:left="720"/>
    </w:pPr>
    <w:rPr>
      <w:rFonts w:cs="SimSu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line="240" w:lineRule="auto"/>
    </w:pPr>
    <w:rPr>
      <w:rFonts w:cs="SimSun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066A8A"/>
    <w:rPr>
      <w:rFonts w:ascii="SimSun" w:hAnsi="SimSun" w:cs="SimSun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line="240" w:lineRule="auto"/>
    </w:pPr>
    <w:rPr>
      <w:sz w:val="24"/>
      <w:szCs w:val="24"/>
    </w:rPr>
  </w:style>
  <w:style w:type="character" w:customStyle="1" w:styleId="FunotentextZchn">
    <w:name w:val="Fußnotentext Zchn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uiPriority w:val="99"/>
    <w:unhideWhenUsed/>
    <w:rsid w:val="0007588A"/>
    <w:rPr>
      <w:vertAlign w:val="superscript"/>
    </w:rPr>
  </w:style>
  <w:style w:type="character" w:styleId="Hyperlink">
    <w:name w:val="Hyperlink"/>
    <w:uiPriority w:val="99"/>
    <w:unhideWhenUsed/>
    <w:rsid w:val="00D86B0B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D86B0B"/>
    <w:rPr>
      <w:color w:val="800080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B46AFC"/>
    <w:pPr>
      <w:spacing w:line="240" w:lineRule="auto"/>
    </w:pPr>
    <w:rPr>
      <w:rFonts w:cs="SimSun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B46AFC"/>
    <w:rPr>
      <w:rFonts w:ascii="SimSun" w:hAnsi="SimSun" w:cs="SimSun"/>
      <w:sz w:val="16"/>
      <w:szCs w:val="16"/>
    </w:rPr>
  </w:style>
  <w:style w:type="paragraph" w:customStyle="1" w:styleId="Subtitel1">
    <w:name w:val="Subtitel1"/>
    <w:basedOn w:val="Standard"/>
    <w:qFormat/>
    <w:rsid w:val="00BF54E8"/>
    <w:rPr>
      <w:b/>
    </w:rPr>
  </w:style>
  <w:style w:type="paragraph" w:customStyle="1" w:styleId="Titel1">
    <w:name w:val="Titel1"/>
    <w:basedOn w:val="Standard"/>
    <w:qFormat/>
    <w:rsid w:val="00BF54E8"/>
    <w:rPr>
      <w:b/>
      <w:sz w:val="40"/>
    </w:rPr>
  </w:style>
  <w:style w:type="paragraph" w:customStyle="1" w:styleId="Subtitel-Unterstrichen1">
    <w:name w:val="Subtitel-Unterstrichen1"/>
    <w:basedOn w:val="Subtitel1"/>
    <w:qFormat/>
    <w:rsid w:val="00BF54E8"/>
    <w:pPr>
      <w:pBdr>
        <w:bottom w:val="single" w:sz="12" w:space="1" w:color="auto"/>
      </w:pBdr>
    </w:pPr>
  </w:style>
  <w:style w:type="paragraph" w:customStyle="1" w:styleId="Subtitel-Unterstrichen2">
    <w:name w:val="Subtitel-Unterstrichen2"/>
    <w:basedOn w:val="Subtitel1"/>
    <w:qFormat/>
    <w:rsid w:val="00BF54E8"/>
    <w:pPr>
      <w:pBdr>
        <w:bottom w:val="single" w:sz="6" w:space="1" w:color="auto"/>
      </w:pBdr>
    </w:pPr>
  </w:style>
  <w:style w:type="table" w:customStyle="1" w:styleId="Fotos">
    <w:name w:val="Fotos"/>
    <w:basedOn w:val="NormaleTabelle"/>
    <w:uiPriority w:val="99"/>
    <w:rsid w:val="009E6E08"/>
    <w:tblPr>
      <w:tblStyleRowBandSize w:val="1"/>
      <w:tblBorders>
        <w:insideV w:val="single" w:sz="2" w:space="0" w:color="auto"/>
      </w:tblBorders>
      <w:tblCellMar>
        <w:top w:w="170" w:type="dxa"/>
        <w:left w:w="170" w:type="dxa"/>
        <w:bottom w:w="170" w:type="dxa"/>
        <w:right w:w="170" w:type="dxa"/>
      </w:tblCellMar>
    </w:tblPr>
    <w:tcPr>
      <w:vAlign w:val="center"/>
    </w:tc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imSun" w:eastAsia="SimSun" w:hAnsi="SimSun" w:cs="Times New Roman"/>
        <w:lang w:val="de-D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54E8"/>
    <w:pPr>
      <w:spacing w:line="276" w:lineRule="auto"/>
      <w:contextualSpacing/>
    </w:pPr>
    <w:rPr>
      <w:sz w:val="22"/>
      <w:szCs w:val="22"/>
      <w:lang w:val="zh-CN" w:bidi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A60D31"/>
    <w:pPr>
      <w:tabs>
        <w:tab w:val="center" w:pos="4536"/>
        <w:tab w:val="right" w:pos="9072"/>
      </w:tabs>
      <w:spacing w:line="240" w:lineRule="auto"/>
      <w:jc w:val="right"/>
    </w:pPr>
  </w:style>
  <w:style w:type="character" w:customStyle="1" w:styleId="FuzeileZchn">
    <w:name w:val="Fußzeile Zchn"/>
    <w:link w:val="Fuzeile"/>
    <w:uiPriority w:val="99"/>
    <w:rsid w:val="00A60D31"/>
    <w:rPr>
      <w:rFonts w:ascii="SimSun" w:hAnsi="SimSun"/>
    </w:rPr>
  </w:style>
  <w:style w:type="table" w:styleId="Tabellenraster">
    <w:name w:val="Table Grid"/>
    <w:basedOn w:val="NormaleTabelle"/>
    <w:uiPriority w:val="59"/>
    <w:rsid w:val="008A31D3"/>
    <w:rPr>
      <w:rFonts w:cs="SimSu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line="240" w:lineRule="auto"/>
      <w:ind w:left="720"/>
    </w:pPr>
    <w:rPr>
      <w:rFonts w:cs="SimSu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line="240" w:lineRule="auto"/>
    </w:pPr>
    <w:rPr>
      <w:rFonts w:cs="SimSun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066A8A"/>
    <w:rPr>
      <w:rFonts w:ascii="SimSun" w:hAnsi="SimSun" w:cs="SimSun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line="240" w:lineRule="auto"/>
    </w:pPr>
    <w:rPr>
      <w:sz w:val="24"/>
      <w:szCs w:val="24"/>
    </w:rPr>
  </w:style>
  <w:style w:type="character" w:customStyle="1" w:styleId="FunotentextZchn">
    <w:name w:val="Fußnotentext Zchn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uiPriority w:val="99"/>
    <w:unhideWhenUsed/>
    <w:rsid w:val="0007588A"/>
    <w:rPr>
      <w:vertAlign w:val="superscript"/>
    </w:rPr>
  </w:style>
  <w:style w:type="character" w:styleId="Hyperlink">
    <w:name w:val="Hyperlink"/>
    <w:uiPriority w:val="99"/>
    <w:unhideWhenUsed/>
    <w:rsid w:val="00D86B0B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D86B0B"/>
    <w:rPr>
      <w:color w:val="800080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B46AFC"/>
    <w:pPr>
      <w:spacing w:line="240" w:lineRule="auto"/>
    </w:pPr>
    <w:rPr>
      <w:rFonts w:cs="SimSun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B46AFC"/>
    <w:rPr>
      <w:rFonts w:ascii="SimSun" w:hAnsi="SimSun" w:cs="SimSun"/>
      <w:sz w:val="16"/>
      <w:szCs w:val="16"/>
    </w:rPr>
  </w:style>
  <w:style w:type="paragraph" w:customStyle="1" w:styleId="Subtitel1">
    <w:name w:val="Subtitel1"/>
    <w:basedOn w:val="Standard"/>
    <w:qFormat/>
    <w:rsid w:val="00BF54E8"/>
    <w:rPr>
      <w:b/>
    </w:rPr>
  </w:style>
  <w:style w:type="paragraph" w:customStyle="1" w:styleId="Titel1">
    <w:name w:val="Titel1"/>
    <w:basedOn w:val="Standard"/>
    <w:qFormat/>
    <w:rsid w:val="00BF54E8"/>
    <w:rPr>
      <w:b/>
      <w:sz w:val="40"/>
    </w:rPr>
  </w:style>
  <w:style w:type="paragraph" w:customStyle="1" w:styleId="Subtitel-Unterstrichen1">
    <w:name w:val="Subtitel-Unterstrichen1"/>
    <w:basedOn w:val="Subtitel1"/>
    <w:qFormat/>
    <w:rsid w:val="00BF54E8"/>
    <w:pPr>
      <w:pBdr>
        <w:bottom w:val="single" w:sz="12" w:space="1" w:color="auto"/>
      </w:pBdr>
    </w:pPr>
  </w:style>
  <w:style w:type="paragraph" w:customStyle="1" w:styleId="Subtitel-Unterstrichen2">
    <w:name w:val="Subtitel-Unterstrichen2"/>
    <w:basedOn w:val="Subtitel1"/>
    <w:qFormat/>
    <w:rsid w:val="00BF54E8"/>
    <w:pPr>
      <w:pBdr>
        <w:bottom w:val="single" w:sz="6" w:space="1" w:color="auto"/>
      </w:pBdr>
    </w:pPr>
  </w:style>
  <w:style w:type="table" w:customStyle="1" w:styleId="Fotos">
    <w:name w:val="Fotos"/>
    <w:basedOn w:val="NormaleTabelle"/>
    <w:uiPriority w:val="99"/>
    <w:rsid w:val="009E6E08"/>
    <w:tblPr>
      <w:tblStyleRowBandSize w:val="1"/>
      <w:tblBorders>
        <w:insideV w:val="single" w:sz="2" w:space="0" w:color="auto"/>
      </w:tblBorders>
      <w:tblCellMar>
        <w:top w:w="170" w:type="dxa"/>
        <w:left w:w="170" w:type="dxa"/>
        <w:bottom w:w="170" w:type="dxa"/>
        <w:right w:w="170" w:type="dxa"/>
      </w:tblCellMar>
    </w:tblPr>
    <w:tcPr>
      <w:vAlign w:val="center"/>
    </w:tc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Office\LOKALE~1\Temp\Wirtgen_compact%20milling_de.dotx" TargetMode="External"/></Relationships>
</file>

<file path=word/theme/theme1.xml><?xml version="1.0" encoding="utf-8"?>
<a:theme xmlns:a="http://schemas.openxmlformats.org/drawingml/2006/mai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SimSun"/>
        <a:ea typeface="SimSun"/>
        <a:cs typeface="SimSun"/>
      </a:majorFont>
      <a:minorFont>
        <a:latin typeface="SimSun"/>
        <a:ea typeface="SimSun"/>
        <a:cs typeface="SimSu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DEB4027-7356-4467-B8EC-E76F608E6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Wirtgen_compact milling_de</Template>
  <TotalTime>0</TotalTime>
  <Pages>3</Pages>
  <Words>296</Words>
  <Characters>1866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Wirtgen GmbH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brucca de</dc:creator>
  <cp:lastModifiedBy>Linnemann Mario</cp:lastModifiedBy>
  <cp:revision>2</cp:revision>
  <cp:lastPrinted>2015-06-11T12:54:00Z</cp:lastPrinted>
  <dcterms:created xsi:type="dcterms:W3CDTF">2016-03-18T08:22:00Z</dcterms:created>
  <dcterms:modified xsi:type="dcterms:W3CDTF">2016-03-18T08:22:00Z</dcterms:modified>
</cp:coreProperties>
</file>